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C14" w:rsidRPr="00416EC6" w:rsidRDefault="005A1C14" w:rsidP="00416EC6">
      <w:pPr>
        <w:spacing w:after="0" w:line="240" w:lineRule="auto"/>
        <w:jc w:val="center"/>
        <w:rPr>
          <w:rFonts w:ascii="Book Antiqua" w:hAnsi="Book Antiqua"/>
          <w:b/>
          <w:smallCaps/>
          <w:color w:val="0000FF"/>
          <w:sz w:val="20"/>
          <w:szCs w:val="20"/>
        </w:rPr>
      </w:pPr>
      <w:bookmarkStart w:id="0" w:name="_GoBack"/>
      <w:bookmarkEnd w:id="0"/>
      <w:r w:rsidRPr="00416EC6">
        <w:rPr>
          <w:rFonts w:ascii="Book Antiqua" w:hAnsi="Book Antiqua"/>
          <w:b/>
          <w:smallCaps/>
          <w:color w:val="0000FF"/>
          <w:sz w:val="24"/>
          <w:szCs w:val="20"/>
        </w:rPr>
        <w:t>Job Position</w:t>
      </w:r>
    </w:p>
    <w:p w:rsidR="00B946F1" w:rsidRDefault="00B56FCA" w:rsidP="00416EC6">
      <w:pPr>
        <w:spacing w:after="0" w:line="240" w:lineRule="auto"/>
        <w:jc w:val="center"/>
        <w:rPr>
          <w:rFonts w:ascii="Book Antiqua" w:hAnsi="Book Antiqua"/>
          <w:i/>
          <w:sz w:val="20"/>
          <w:szCs w:val="20"/>
        </w:rPr>
      </w:pPr>
      <w:r w:rsidRPr="00416EC6">
        <w:rPr>
          <w:rFonts w:ascii="Book Antiqua" w:hAnsi="Book Antiqua"/>
          <w:i/>
          <w:sz w:val="20"/>
          <w:szCs w:val="20"/>
        </w:rPr>
        <w:t xml:space="preserve">Field of Preference: </w:t>
      </w:r>
      <w:r w:rsidR="00C0792D">
        <w:rPr>
          <w:rFonts w:ascii="Book Antiqua" w:hAnsi="Book Antiqua"/>
          <w:i/>
          <w:sz w:val="20"/>
          <w:szCs w:val="20"/>
        </w:rPr>
        <w:t>Bio-Medical or Radiotherapy Service Engineer</w:t>
      </w:r>
    </w:p>
    <w:p w:rsidR="001C0EA3" w:rsidRPr="00416EC6" w:rsidRDefault="001C0EA3" w:rsidP="00416EC6">
      <w:pPr>
        <w:spacing w:after="0" w:line="240" w:lineRule="auto"/>
        <w:jc w:val="center"/>
        <w:rPr>
          <w:rFonts w:ascii="Book Antiqua" w:hAnsi="Book Antiqua"/>
          <w:i/>
          <w:sz w:val="20"/>
          <w:szCs w:val="20"/>
        </w:rPr>
      </w:pPr>
    </w:p>
    <w:p w:rsidR="00EB5A11" w:rsidRPr="00416EC6" w:rsidRDefault="00EB5A11" w:rsidP="00416EC6">
      <w:pPr>
        <w:spacing w:after="0" w:line="240" w:lineRule="auto"/>
        <w:jc w:val="both"/>
        <w:rPr>
          <w:rFonts w:ascii="Book Antiqua" w:hAnsi="Book Antiqua"/>
          <w:sz w:val="10"/>
          <w:szCs w:val="10"/>
        </w:rPr>
      </w:pPr>
    </w:p>
    <w:p w:rsidR="005C4AAD" w:rsidRPr="00416EC6" w:rsidRDefault="005C4AAD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 w:rsidRPr="00416EC6">
        <w:rPr>
          <w:rFonts w:ascii="Book Antiqua" w:hAnsi="Book Antiqua"/>
          <w:b/>
          <w:smallCaps/>
          <w:sz w:val="19"/>
          <w:szCs w:val="19"/>
        </w:rPr>
        <w:t>Qualifications Profile</w:t>
      </w:r>
    </w:p>
    <w:p w:rsidR="00100F13" w:rsidRPr="00416EC6" w:rsidRDefault="00100F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B222FC" w:rsidRDefault="00C0792D" w:rsidP="00416EC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U.S. Navy trained and certified advanced Electronics Technician (ET)</w:t>
      </w:r>
      <w:r w:rsidR="00B222FC" w:rsidRPr="00416EC6">
        <w:rPr>
          <w:rFonts w:ascii="Arial" w:hAnsi="Arial" w:cs="Arial"/>
          <w:sz w:val="19"/>
          <w:szCs w:val="19"/>
        </w:rPr>
        <w:t xml:space="preserve">, </w:t>
      </w:r>
      <w:r>
        <w:rPr>
          <w:rFonts w:ascii="Arial" w:hAnsi="Arial" w:cs="Arial"/>
          <w:sz w:val="19"/>
          <w:szCs w:val="19"/>
        </w:rPr>
        <w:t>who is a multi-faceted,</w:t>
      </w:r>
      <w:r w:rsidR="00B222FC" w:rsidRPr="00416EC6">
        <w:rPr>
          <w:rFonts w:ascii="Arial" w:hAnsi="Arial" w:cs="Arial"/>
          <w:sz w:val="19"/>
          <w:szCs w:val="19"/>
        </w:rPr>
        <w:t xml:space="preserve"> results-driven </w:t>
      </w:r>
      <w:r>
        <w:rPr>
          <w:rFonts w:ascii="Arial" w:hAnsi="Arial" w:cs="Arial"/>
          <w:sz w:val="19"/>
          <w:szCs w:val="19"/>
        </w:rPr>
        <w:t xml:space="preserve">field service </w:t>
      </w:r>
      <w:r w:rsidR="00B222FC" w:rsidRPr="00416EC6">
        <w:rPr>
          <w:rFonts w:ascii="Arial" w:hAnsi="Arial" w:cs="Arial"/>
          <w:sz w:val="19"/>
          <w:szCs w:val="19"/>
        </w:rPr>
        <w:t>professional</w:t>
      </w:r>
      <w:r w:rsidR="00CF683A" w:rsidRPr="00416EC6">
        <w:rPr>
          <w:rFonts w:ascii="Arial" w:hAnsi="Arial" w:cs="Arial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offering</w:t>
      </w:r>
      <w:r w:rsidR="00B222FC" w:rsidRPr="00416EC6">
        <w:rPr>
          <w:rFonts w:ascii="Arial" w:hAnsi="Arial" w:cs="Arial"/>
          <w:sz w:val="19"/>
          <w:szCs w:val="19"/>
        </w:rPr>
        <w:t xml:space="preserve"> experience in </w:t>
      </w:r>
      <w:r>
        <w:rPr>
          <w:rFonts w:ascii="Arial" w:hAnsi="Arial" w:cs="Arial"/>
          <w:sz w:val="19"/>
          <w:szCs w:val="19"/>
        </w:rPr>
        <w:t>field servicing,</w:t>
      </w:r>
      <w:r w:rsidR="00B222FC" w:rsidRPr="00416EC6">
        <w:rPr>
          <w:rFonts w:ascii="Arial" w:hAnsi="Arial" w:cs="Arial"/>
          <w:sz w:val="19"/>
          <w:szCs w:val="19"/>
        </w:rPr>
        <w:t xml:space="preserve"> operations, including </w:t>
      </w:r>
      <w:r>
        <w:rPr>
          <w:rFonts w:ascii="Arial" w:hAnsi="Arial" w:cs="Arial"/>
          <w:sz w:val="19"/>
          <w:szCs w:val="19"/>
        </w:rPr>
        <w:t xml:space="preserve">servicing </w:t>
      </w:r>
      <w:r w:rsidR="00B222FC" w:rsidRPr="00416EC6">
        <w:rPr>
          <w:rFonts w:ascii="Arial" w:hAnsi="Arial" w:cs="Arial"/>
          <w:sz w:val="19"/>
          <w:szCs w:val="19"/>
        </w:rPr>
        <w:t xml:space="preserve">and </w:t>
      </w:r>
      <w:r>
        <w:rPr>
          <w:rFonts w:ascii="Arial" w:hAnsi="Arial" w:cs="Arial"/>
          <w:sz w:val="19"/>
          <w:szCs w:val="19"/>
        </w:rPr>
        <w:t>customer satisfaction</w:t>
      </w:r>
      <w:r w:rsidR="00B222FC" w:rsidRPr="00416EC6">
        <w:rPr>
          <w:rFonts w:ascii="Arial" w:hAnsi="Arial" w:cs="Arial"/>
          <w:sz w:val="19"/>
          <w:szCs w:val="19"/>
        </w:rPr>
        <w:t xml:space="preserve">. Adept at </w:t>
      </w:r>
      <w:r w:rsidR="00C54EFC" w:rsidRPr="00416EC6">
        <w:rPr>
          <w:rFonts w:ascii="Arial" w:hAnsi="Arial" w:cs="Arial"/>
          <w:sz w:val="19"/>
          <w:szCs w:val="19"/>
        </w:rPr>
        <w:t>conceptualizing</w:t>
      </w:r>
      <w:r w:rsidR="006D555F" w:rsidRPr="00416EC6">
        <w:rPr>
          <w:rFonts w:ascii="Arial" w:hAnsi="Arial" w:cs="Arial"/>
          <w:sz w:val="19"/>
          <w:szCs w:val="19"/>
        </w:rPr>
        <w:t xml:space="preserve"> </w:t>
      </w:r>
      <w:r w:rsidR="00DD1DFC">
        <w:rPr>
          <w:rFonts w:ascii="Arial" w:hAnsi="Arial" w:cs="Arial"/>
          <w:sz w:val="19"/>
          <w:szCs w:val="19"/>
        </w:rPr>
        <w:t>solutions</w:t>
      </w:r>
      <w:r w:rsidR="00B222FC" w:rsidRPr="00416EC6">
        <w:rPr>
          <w:rFonts w:ascii="Arial" w:hAnsi="Arial" w:cs="Arial"/>
          <w:sz w:val="19"/>
          <w:szCs w:val="19"/>
        </w:rPr>
        <w:t xml:space="preserve"> to </w:t>
      </w:r>
      <w:r w:rsidR="00DD1DFC">
        <w:rPr>
          <w:rFonts w:ascii="Arial" w:hAnsi="Arial" w:cs="Arial"/>
          <w:sz w:val="19"/>
          <w:szCs w:val="19"/>
        </w:rPr>
        <w:t xml:space="preserve">solve complex issues.  </w:t>
      </w:r>
      <w:r w:rsidR="009F14BC" w:rsidRPr="00416EC6">
        <w:rPr>
          <w:rFonts w:ascii="Arial" w:hAnsi="Arial" w:cs="Arial"/>
          <w:sz w:val="19"/>
          <w:szCs w:val="19"/>
        </w:rPr>
        <w:t xml:space="preserve">Known for </w:t>
      </w:r>
      <w:r w:rsidR="00B222FC" w:rsidRPr="00416EC6">
        <w:rPr>
          <w:rFonts w:ascii="Arial" w:hAnsi="Arial" w:cs="Arial"/>
          <w:sz w:val="19"/>
          <w:szCs w:val="19"/>
        </w:rPr>
        <w:t xml:space="preserve">exceptional </w:t>
      </w:r>
      <w:r w:rsidR="00DD1DFC">
        <w:rPr>
          <w:rFonts w:ascii="Arial" w:hAnsi="Arial" w:cs="Arial"/>
          <w:sz w:val="19"/>
          <w:szCs w:val="19"/>
        </w:rPr>
        <w:t xml:space="preserve">technology </w:t>
      </w:r>
      <w:r w:rsidR="00B222FC" w:rsidRPr="00416EC6">
        <w:rPr>
          <w:rFonts w:ascii="Arial" w:hAnsi="Arial" w:cs="Arial"/>
          <w:sz w:val="19"/>
          <w:szCs w:val="19"/>
        </w:rPr>
        <w:t xml:space="preserve">skills </w:t>
      </w:r>
      <w:r w:rsidR="00DD1DFC">
        <w:rPr>
          <w:rFonts w:ascii="Arial" w:hAnsi="Arial" w:cs="Arial"/>
          <w:sz w:val="19"/>
          <w:szCs w:val="19"/>
        </w:rPr>
        <w:t xml:space="preserve">and people skills that </w:t>
      </w:r>
      <w:r w:rsidR="00B222FC" w:rsidRPr="00416EC6">
        <w:rPr>
          <w:rFonts w:ascii="Arial" w:hAnsi="Arial" w:cs="Arial"/>
          <w:sz w:val="19"/>
          <w:szCs w:val="19"/>
        </w:rPr>
        <w:t>deliver</w:t>
      </w:r>
      <w:r w:rsidR="00DD1DFC">
        <w:rPr>
          <w:rFonts w:ascii="Arial" w:hAnsi="Arial" w:cs="Arial"/>
          <w:sz w:val="19"/>
          <w:szCs w:val="19"/>
        </w:rPr>
        <w:t>s</w:t>
      </w:r>
      <w:r w:rsidR="00B222FC" w:rsidRPr="00416EC6">
        <w:rPr>
          <w:rFonts w:ascii="Arial" w:hAnsi="Arial" w:cs="Arial"/>
          <w:sz w:val="19"/>
          <w:szCs w:val="19"/>
        </w:rPr>
        <w:t xml:space="preserve"> peak performance toward a</w:t>
      </w:r>
      <w:r w:rsidR="003B1F06" w:rsidRPr="00416EC6">
        <w:rPr>
          <w:rFonts w:ascii="Arial" w:hAnsi="Arial" w:cs="Arial"/>
          <w:sz w:val="19"/>
          <w:szCs w:val="19"/>
        </w:rPr>
        <w:t xml:space="preserve">ttainment of </w:t>
      </w:r>
      <w:r w:rsidR="00DD1DFC">
        <w:rPr>
          <w:rFonts w:ascii="Arial" w:hAnsi="Arial" w:cs="Arial"/>
          <w:sz w:val="19"/>
          <w:szCs w:val="19"/>
        </w:rPr>
        <w:t xml:space="preserve">servicing </w:t>
      </w:r>
      <w:r w:rsidR="00B222FC" w:rsidRPr="00416EC6">
        <w:rPr>
          <w:rFonts w:ascii="Arial" w:hAnsi="Arial" w:cs="Arial"/>
          <w:sz w:val="19"/>
          <w:szCs w:val="19"/>
        </w:rPr>
        <w:t>goal</w:t>
      </w:r>
      <w:r w:rsidR="00DD1DFC">
        <w:rPr>
          <w:rFonts w:ascii="Arial" w:hAnsi="Arial" w:cs="Arial"/>
          <w:sz w:val="19"/>
          <w:szCs w:val="19"/>
        </w:rPr>
        <w:t>s</w:t>
      </w:r>
      <w:r w:rsidR="00B222FC" w:rsidRPr="00416EC6">
        <w:rPr>
          <w:rFonts w:ascii="Arial" w:hAnsi="Arial" w:cs="Arial"/>
          <w:sz w:val="19"/>
          <w:szCs w:val="19"/>
        </w:rPr>
        <w:t xml:space="preserve">. </w:t>
      </w:r>
      <w:r w:rsidR="00DD1DFC">
        <w:rPr>
          <w:rFonts w:ascii="Arial" w:hAnsi="Arial" w:cs="Arial"/>
          <w:sz w:val="19"/>
          <w:szCs w:val="19"/>
        </w:rPr>
        <w:t xml:space="preserve">Looking to leverage military training, field experience, </w:t>
      </w:r>
      <w:r w:rsidR="00DD1DFC" w:rsidRPr="00416EC6">
        <w:rPr>
          <w:rFonts w:ascii="Arial" w:hAnsi="Arial" w:cs="Arial"/>
          <w:sz w:val="19"/>
          <w:szCs w:val="19"/>
        </w:rPr>
        <w:t>great work ethic and commitment to excellence</w:t>
      </w:r>
      <w:r w:rsidR="00252B0E">
        <w:rPr>
          <w:rFonts w:ascii="Arial" w:hAnsi="Arial" w:cs="Arial"/>
          <w:sz w:val="19"/>
          <w:szCs w:val="19"/>
        </w:rPr>
        <w:t xml:space="preserve"> to enter the biomedical engineering arena.</w:t>
      </w:r>
    </w:p>
    <w:p w:rsidR="00CF67D3" w:rsidRDefault="00CF67D3" w:rsidP="00416EC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1C0EA3" w:rsidRDefault="001C0EA3" w:rsidP="00416EC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100F13" w:rsidRPr="00416EC6" w:rsidRDefault="005670AF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 w:rsidRPr="00416EC6">
        <w:rPr>
          <w:rFonts w:ascii="Book Antiqua" w:hAnsi="Book Antiqua"/>
          <w:b/>
          <w:smallCaps/>
          <w:sz w:val="19"/>
          <w:szCs w:val="19"/>
        </w:rPr>
        <w:t>Summary of Experience</w:t>
      </w:r>
    </w:p>
    <w:p w:rsidR="005670AF" w:rsidRPr="00416EC6" w:rsidRDefault="005670AF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B24226" w:rsidRPr="00416EC6" w:rsidRDefault="00B72900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>Technical Courses:</w:t>
      </w:r>
    </w:p>
    <w:p w:rsidR="00B72900" w:rsidRDefault="00B72900" w:rsidP="00B7290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Advanced Electronics Technical Core/Electronics Technician Communications Str</w:t>
      </w:r>
      <w:r>
        <w:rPr>
          <w:rFonts w:ascii="Arial" w:hAnsi="Arial" w:cs="Arial"/>
          <w:sz w:val="19"/>
          <w:szCs w:val="19"/>
        </w:rPr>
        <w:t>and, U.S. Navy “A” School, 2002</w:t>
      </w:r>
      <w:r w:rsidRPr="00B72900">
        <w:rPr>
          <w:rFonts w:ascii="Arial" w:hAnsi="Arial" w:cs="Arial"/>
          <w:sz w:val="19"/>
          <w:szCs w:val="19"/>
        </w:rPr>
        <w:t xml:space="preserve"> </w:t>
      </w:r>
    </w:p>
    <w:p w:rsidR="00B24226" w:rsidRPr="00416EC6" w:rsidRDefault="00B72900" w:rsidP="00B7290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Information Systems Maintenance Technic</w:t>
      </w:r>
      <w:r>
        <w:rPr>
          <w:rFonts w:ascii="Arial" w:hAnsi="Arial" w:cs="Arial"/>
          <w:sz w:val="19"/>
          <w:szCs w:val="19"/>
        </w:rPr>
        <w:t>ian, U.S. Navy “C” School, 2006</w:t>
      </w:r>
    </w:p>
    <w:p w:rsidR="00B24226" w:rsidRPr="00416EC6" w:rsidRDefault="00B24226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B24226" w:rsidRPr="00416EC6" w:rsidRDefault="00B72900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>Security Clearance:</w:t>
      </w:r>
    </w:p>
    <w:p w:rsidR="00B72900" w:rsidRPr="00B72900" w:rsidRDefault="00B72900" w:rsidP="00B7290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Top Secret SCI - Granted 10/01/2012</w:t>
      </w:r>
    </w:p>
    <w:p w:rsidR="00B24226" w:rsidRPr="00B72900" w:rsidRDefault="00B72900" w:rsidP="009B1314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CI Poly - 03/28/2014</w:t>
      </w:r>
    </w:p>
    <w:p w:rsidR="00B24226" w:rsidRDefault="00B24226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B72900" w:rsidRPr="00416EC6" w:rsidRDefault="00B72900" w:rsidP="00B72900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>Certifications:</w:t>
      </w:r>
    </w:p>
    <w:p w:rsidR="00B72900" w:rsidRPr="00B72900" w:rsidRDefault="00B72900" w:rsidP="00B7290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Security+ certified CE, CompTIA, C</w:t>
      </w:r>
      <w:r>
        <w:rPr>
          <w:rFonts w:ascii="Arial" w:hAnsi="Arial" w:cs="Arial"/>
          <w:sz w:val="19"/>
          <w:szCs w:val="19"/>
        </w:rPr>
        <w:t>ert. No. WQPJQFTJB3E4KYNW, 2014</w:t>
      </w:r>
    </w:p>
    <w:p w:rsidR="00B72900" w:rsidRPr="00B72900" w:rsidRDefault="00B72900" w:rsidP="00B7290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A+ certified, CompTIA, Cert. No. W19HJMVKSDV1C3XY, 2014</w:t>
      </w:r>
    </w:p>
    <w:p w:rsidR="00B72900" w:rsidRDefault="00B72900" w:rsidP="00B7290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B72900">
        <w:rPr>
          <w:rFonts w:ascii="Arial" w:hAnsi="Arial" w:cs="Arial"/>
          <w:sz w:val="19"/>
          <w:szCs w:val="19"/>
        </w:rPr>
        <w:t>Windows 7, Configuration Cert. No. F114-9553, 20142</w:t>
      </w:r>
    </w:p>
    <w:p w:rsidR="00CF67D3" w:rsidRPr="00B72900" w:rsidRDefault="00CF67D3" w:rsidP="00CF67D3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B72900" w:rsidRDefault="00B72900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B72900" w:rsidRPr="00416EC6" w:rsidRDefault="00B72900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6D4BF3" w:rsidRPr="00416EC6" w:rsidRDefault="000A3C13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 w:rsidRPr="00416EC6">
        <w:rPr>
          <w:rFonts w:ascii="Book Antiqua" w:hAnsi="Book Antiqua"/>
          <w:b/>
          <w:smallCaps/>
          <w:sz w:val="19"/>
          <w:szCs w:val="19"/>
        </w:rPr>
        <w:t>Work Chronology</w:t>
      </w:r>
      <w:r w:rsidR="00B56FCA" w:rsidRPr="00416EC6">
        <w:rPr>
          <w:rFonts w:ascii="Book Antiqua" w:hAnsi="Book Antiqua"/>
          <w:b/>
          <w:smallCaps/>
          <w:sz w:val="19"/>
          <w:szCs w:val="19"/>
        </w:rPr>
        <w:t xml:space="preserve"> and Key Accomplishments</w:t>
      </w:r>
    </w:p>
    <w:p w:rsidR="00416EC6" w:rsidRPr="00416EC6" w:rsidRDefault="00416EC6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416EC6" w:rsidRPr="00416EC6" w:rsidRDefault="00333DFB" w:rsidP="00416EC6">
      <w:pPr>
        <w:tabs>
          <w:tab w:val="right" w:pos="10080"/>
        </w:tabs>
        <w:spacing w:after="0" w:line="240" w:lineRule="auto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Field Service Representative</w:t>
      </w:r>
      <w:r w:rsidR="00416EC6" w:rsidRPr="00416EC6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February 2015 </w:t>
      </w:r>
      <w:r w:rsidR="00416EC6" w:rsidRPr="00416EC6">
        <w:rPr>
          <w:rFonts w:ascii="Arial" w:hAnsi="Arial" w:cs="Arial"/>
          <w:smallCaps/>
          <w:sz w:val="19"/>
          <w:szCs w:val="19"/>
        </w:rPr>
        <w:t>–</w:t>
      </w:r>
      <w:r>
        <w:rPr>
          <w:rFonts w:ascii="Arial" w:hAnsi="Arial" w:cs="Arial"/>
          <w:smallCaps/>
          <w:sz w:val="19"/>
          <w:szCs w:val="19"/>
        </w:rPr>
        <w:t xml:space="preserve"> </w:t>
      </w:r>
      <w:r w:rsidR="00416EC6" w:rsidRPr="00416EC6">
        <w:rPr>
          <w:rFonts w:ascii="Arial" w:hAnsi="Arial" w:cs="Arial"/>
          <w:smallCaps/>
          <w:sz w:val="19"/>
          <w:szCs w:val="19"/>
        </w:rPr>
        <w:t>Present</w:t>
      </w:r>
    </w:p>
    <w:p w:rsidR="00B946F1" w:rsidRPr="00116ADB" w:rsidRDefault="00333DFB" w:rsidP="00416EC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9"/>
          <w:szCs w:val="19"/>
        </w:rPr>
      </w:pPr>
      <w:r w:rsidRPr="00C624B3">
        <w:rPr>
          <w:rFonts w:ascii="Arial" w:hAnsi="Arial" w:cs="Arial"/>
          <w:b/>
          <w:sz w:val="19"/>
          <w:szCs w:val="19"/>
        </w:rPr>
        <w:t xml:space="preserve">LEIDOS </w:t>
      </w:r>
      <w:r>
        <w:rPr>
          <w:rFonts w:ascii="Arial" w:hAnsi="Arial" w:cs="Arial"/>
          <w:sz w:val="19"/>
          <w:szCs w:val="19"/>
        </w:rPr>
        <w:t>- Augusta</w:t>
      </w:r>
      <w:r w:rsidR="006127B0">
        <w:rPr>
          <w:rFonts w:ascii="Arial" w:hAnsi="Arial" w:cs="Arial"/>
          <w:sz w:val="19"/>
          <w:szCs w:val="19"/>
        </w:rPr>
        <w:t xml:space="preserve">, </w:t>
      </w:r>
      <w:r>
        <w:rPr>
          <w:rFonts w:ascii="Arial" w:hAnsi="Arial" w:cs="Arial"/>
          <w:sz w:val="19"/>
          <w:szCs w:val="19"/>
        </w:rPr>
        <w:t>GA</w:t>
      </w:r>
    </w:p>
    <w:p w:rsidR="00333DFB" w:rsidRPr="00333DFB" w:rsidRDefault="00333DFB" w:rsidP="00D17F8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333DFB">
        <w:rPr>
          <w:rFonts w:ascii="Arial" w:hAnsi="Arial" w:cs="Arial"/>
          <w:sz w:val="19"/>
          <w:szCs w:val="19"/>
        </w:rPr>
        <w:t xml:space="preserve">Network and communication support for ARST PED operations; Including maintenance and configuration of MAAS system, NetApp storage systems, SATCOM systems, network setup and configuration, COMSEC and crypto management. </w:t>
      </w:r>
    </w:p>
    <w:p w:rsidR="00333DFB" w:rsidRPr="00333DFB" w:rsidRDefault="00333DFB" w:rsidP="00D17F8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9"/>
          <w:szCs w:val="19"/>
        </w:rPr>
        <w:t xml:space="preserve">Supporting </w:t>
      </w:r>
      <w:r w:rsidRPr="00333DFB">
        <w:rPr>
          <w:rFonts w:ascii="Arial" w:hAnsi="Arial" w:cs="Arial"/>
          <w:sz w:val="19"/>
          <w:szCs w:val="19"/>
        </w:rPr>
        <w:t>MAAS systems, Windows op</w:t>
      </w:r>
      <w:r>
        <w:rPr>
          <w:rFonts w:ascii="Arial" w:hAnsi="Arial" w:cs="Arial"/>
          <w:sz w:val="19"/>
          <w:szCs w:val="19"/>
        </w:rPr>
        <w:t>erating systems, remote desktop support</w:t>
      </w:r>
      <w:r w:rsidRPr="00333DFB">
        <w:rPr>
          <w:rFonts w:ascii="Arial" w:hAnsi="Arial" w:cs="Arial"/>
          <w:sz w:val="19"/>
          <w:szCs w:val="19"/>
        </w:rPr>
        <w:t xml:space="preserve"> and ISR collection systems. </w:t>
      </w:r>
    </w:p>
    <w:p w:rsidR="00333DFB" w:rsidRPr="00333DFB" w:rsidRDefault="00333DFB" w:rsidP="00D17F8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9"/>
          <w:szCs w:val="19"/>
        </w:rPr>
        <w:t xml:space="preserve">Coordination and direct support </w:t>
      </w:r>
      <w:r w:rsidRPr="00333DFB">
        <w:rPr>
          <w:rFonts w:ascii="Arial" w:hAnsi="Arial" w:cs="Arial"/>
          <w:sz w:val="19"/>
          <w:szCs w:val="19"/>
        </w:rPr>
        <w:t xml:space="preserve">with the site lead and local supported customer to ensure daily tasks are completed as required to support 24x7 PED operations with maximum mission effectiveness and customer satisfaction. </w:t>
      </w:r>
    </w:p>
    <w:p w:rsidR="00333DFB" w:rsidRPr="00333DFB" w:rsidRDefault="002E0406" w:rsidP="00D17F8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333DFB">
        <w:rPr>
          <w:rFonts w:ascii="Arial" w:hAnsi="Arial" w:cs="Arial"/>
          <w:sz w:val="19"/>
          <w:szCs w:val="19"/>
        </w:rPr>
        <w:t>Responsible for new client compliance, on-boarding</w:t>
      </w:r>
      <w:r w:rsidR="00333DFB">
        <w:rPr>
          <w:rFonts w:ascii="Arial" w:hAnsi="Arial" w:cs="Arial"/>
          <w:sz w:val="19"/>
          <w:szCs w:val="19"/>
        </w:rPr>
        <w:t>.</w:t>
      </w:r>
    </w:p>
    <w:p w:rsidR="002E0406" w:rsidRPr="00333DFB" w:rsidRDefault="002E0406" w:rsidP="00333DFB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333DFB" w:rsidRPr="00333DFB" w:rsidRDefault="00333DFB" w:rsidP="00333DFB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416EC6" w:rsidRPr="00B40C19" w:rsidRDefault="00323411" w:rsidP="00416EC6">
      <w:pPr>
        <w:tabs>
          <w:tab w:val="right" w:pos="10080"/>
        </w:tabs>
        <w:spacing w:after="0" w:line="240" w:lineRule="auto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Senior</w:t>
      </w:r>
      <w:r w:rsidR="00333DFB" w:rsidRPr="00333DFB">
        <w:rPr>
          <w:rFonts w:ascii="Arial" w:hAnsi="Arial" w:cs="Arial"/>
          <w:b/>
          <w:smallCaps/>
          <w:sz w:val="19"/>
          <w:szCs w:val="19"/>
        </w:rPr>
        <w:t xml:space="preserve"> Electronic Technician (Help Desk/System Administrator)</w:t>
      </w:r>
      <w:r w:rsidR="00416EC6"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April  2014 </w:t>
      </w:r>
      <w:r w:rsidR="00416EC6" w:rsidRPr="00B40C19">
        <w:rPr>
          <w:rFonts w:ascii="Arial" w:hAnsi="Arial" w:cs="Arial"/>
          <w:smallCaps/>
          <w:sz w:val="19"/>
          <w:szCs w:val="19"/>
        </w:rPr>
        <w:t>–</w:t>
      </w:r>
      <w:r>
        <w:rPr>
          <w:rFonts w:ascii="Arial" w:hAnsi="Arial" w:cs="Arial"/>
          <w:smallCaps/>
          <w:sz w:val="19"/>
          <w:szCs w:val="19"/>
        </w:rPr>
        <w:t xml:space="preserve"> February 2015</w:t>
      </w:r>
    </w:p>
    <w:p w:rsidR="00305E13" w:rsidRPr="00B40C19" w:rsidRDefault="00B72900" w:rsidP="00416EC6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  <w:shd w:val="clear" w:color="auto" w:fill="F4F4FA"/>
        </w:rPr>
        <w:t>CACI International Inc.</w:t>
      </w:r>
      <w:r w:rsidR="00323411" w:rsidRPr="00B40C19">
        <w:rPr>
          <w:rFonts w:ascii="Arial" w:hAnsi="Arial" w:cs="Arial"/>
          <w:sz w:val="19"/>
          <w:szCs w:val="19"/>
        </w:rPr>
        <w:t xml:space="preserve"> </w:t>
      </w:r>
      <w:r w:rsidR="00DE404D">
        <w:rPr>
          <w:rFonts w:ascii="Arial" w:hAnsi="Arial" w:cs="Arial"/>
          <w:sz w:val="19"/>
          <w:szCs w:val="19"/>
        </w:rPr>
        <w:t>–</w:t>
      </w:r>
      <w:r>
        <w:rPr>
          <w:rFonts w:ascii="Arial" w:hAnsi="Arial" w:cs="Arial"/>
          <w:sz w:val="19"/>
          <w:szCs w:val="19"/>
        </w:rPr>
        <w:t xml:space="preserve"> </w:t>
      </w:r>
      <w:r w:rsidR="00DE404D">
        <w:rPr>
          <w:rFonts w:ascii="Arial" w:hAnsi="Arial" w:cs="Arial"/>
          <w:sz w:val="19"/>
          <w:szCs w:val="19"/>
        </w:rPr>
        <w:t>Augusta, GA</w:t>
      </w:r>
    </w:p>
    <w:p w:rsidR="00323411" w:rsidRDefault="00323411" w:rsidP="00323411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Hardware, help desk </w:t>
      </w:r>
      <w:r w:rsidRPr="00323411">
        <w:rPr>
          <w:rFonts w:ascii="Arial" w:hAnsi="Arial" w:cs="Arial"/>
          <w:sz w:val="19"/>
          <w:szCs w:val="19"/>
        </w:rPr>
        <w:t>and System Admin support for 240+ users across three different virtual desktop infrastructure (VDI) networks using VMware and two di</w:t>
      </w:r>
      <w:r>
        <w:rPr>
          <w:rFonts w:ascii="Arial" w:hAnsi="Arial" w:cs="Arial"/>
          <w:sz w:val="19"/>
          <w:szCs w:val="19"/>
        </w:rPr>
        <w:t xml:space="preserve">fferent normal desktop networks for the </w:t>
      </w:r>
      <w:r w:rsidRPr="00323411">
        <w:rPr>
          <w:rFonts w:ascii="Arial" w:hAnsi="Arial" w:cs="Arial"/>
          <w:sz w:val="19"/>
          <w:szCs w:val="19"/>
        </w:rPr>
        <w:t>116th M</w:t>
      </w:r>
      <w:r w:rsidR="004C7EFC">
        <w:rPr>
          <w:rFonts w:ascii="Arial" w:hAnsi="Arial" w:cs="Arial"/>
          <w:sz w:val="19"/>
          <w:szCs w:val="19"/>
        </w:rPr>
        <w:t>I</w:t>
      </w:r>
      <w:r w:rsidRPr="00323411">
        <w:rPr>
          <w:rFonts w:ascii="Arial" w:hAnsi="Arial" w:cs="Arial"/>
          <w:sz w:val="19"/>
          <w:szCs w:val="19"/>
        </w:rPr>
        <w:t xml:space="preserve"> Brigade</w:t>
      </w:r>
      <w:r>
        <w:rPr>
          <w:rFonts w:ascii="Arial" w:hAnsi="Arial" w:cs="Arial"/>
          <w:sz w:val="19"/>
          <w:szCs w:val="19"/>
        </w:rPr>
        <w:t>;</w:t>
      </w:r>
    </w:p>
    <w:p w:rsidR="00323411" w:rsidRDefault="00323411" w:rsidP="00323411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Configure</w:t>
      </w:r>
      <w:r w:rsidRPr="00323411">
        <w:rPr>
          <w:rFonts w:ascii="Arial" w:hAnsi="Arial" w:cs="Arial"/>
          <w:sz w:val="19"/>
          <w:szCs w:val="19"/>
        </w:rPr>
        <w:t xml:space="preserve"> computer systems, operating system images, user applications/programs, active directory, user accounts and profiles, communications de</w:t>
      </w:r>
      <w:r>
        <w:rPr>
          <w:rFonts w:ascii="Arial" w:hAnsi="Arial" w:cs="Arial"/>
          <w:sz w:val="19"/>
          <w:szCs w:val="19"/>
        </w:rPr>
        <w:t>vices and peripheral equipment;</w:t>
      </w:r>
    </w:p>
    <w:p w:rsidR="00323411" w:rsidRDefault="00323411" w:rsidP="00323411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Install</w:t>
      </w:r>
      <w:r w:rsidRPr="00323411">
        <w:rPr>
          <w:rFonts w:ascii="Arial" w:hAnsi="Arial" w:cs="Arial"/>
          <w:sz w:val="19"/>
          <w:szCs w:val="19"/>
        </w:rPr>
        <w:t xml:space="preserve"> network equipment, user hardware and peripherals and images and conf</w:t>
      </w:r>
      <w:r>
        <w:rPr>
          <w:rFonts w:ascii="Arial" w:hAnsi="Arial" w:cs="Arial"/>
          <w:sz w:val="19"/>
          <w:szCs w:val="19"/>
        </w:rPr>
        <w:t>igures Windows desk top systems;</w:t>
      </w:r>
      <w:r w:rsidRPr="00323411">
        <w:rPr>
          <w:rFonts w:ascii="Arial" w:hAnsi="Arial" w:cs="Arial"/>
          <w:sz w:val="19"/>
          <w:szCs w:val="19"/>
        </w:rPr>
        <w:t xml:space="preserve"> </w:t>
      </w:r>
    </w:p>
    <w:p w:rsidR="00323411" w:rsidRDefault="00323411" w:rsidP="00046B87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</w:t>
      </w:r>
      <w:r w:rsidRPr="00323411">
        <w:rPr>
          <w:rFonts w:ascii="Arial" w:hAnsi="Arial" w:cs="Arial"/>
          <w:sz w:val="19"/>
          <w:szCs w:val="19"/>
        </w:rPr>
        <w:t>rouble shooting</w:t>
      </w:r>
      <w:r>
        <w:rPr>
          <w:rFonts w:ascii="Arial" w:hAnsi="Arial" w:cs="Arial"/>
          <w:sz w:val="19"/>
          <w:szCs w:val="19"/>
        </w:rPr>
        <w:t xml:space="preserve"> and solving issues</w:t>
      </w:r>
      <w:r w:rsidRPr="00323411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for windows office programs;</w:t>
      </w:r>
    </w:p>
    <w:p w:rsidR="00B946F1" w:rsidRPr="001C0EA3" w:rsidRDefault="00323411" w:rsidP="00E35327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1C0EA3">
        <w:rPr>
          <w:rFonts w:ascii="Arial" w:hAnsi="Arial" w:cs="Arial"/>
          <w:sz w:val="19"/>
          <w:szCs w:val="19"/>
        </w:rPr>
        <w:t>Train 23 technicians in VDI and active directory management support.</w:t>
      </w:r>
    </w:p>
    <w:p w:rsidR="00B946F1" w:rsidRPr="00B40C19" w:rsidRDefault="00323411" w:rsidP="00A37E7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ind w:left="360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Senior Electronic Technician</w:t>
      </w:r>
      <w:r w:rsidR="00F33DC4"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January 2013 </w:t>
      </w:r>
      <w:r w:rsidR="00F33DC4" w:rsidRPr="00B40C19">
        <w:rPr>
          <w:rFonts w:ascii="Arial" w:hAnsi="Arial" w:cs="Arial"/>
          <w:smallCaps/>
          <w:sz w:val="19"/>
          <w:szCs w:val="19"/>
        </w:rPr>
        <w:t>–</w:t>
      </w:r>
      <w:r>
        <w:rPr>
          <w:rFonts w:ascii="Arial" w:hAnsi="Arial" w:cs="Arial"/>
          <w:smallCaps/>
          <w:sz w:val="19"/>
          <w:szCs w:val="19"/>
        </w:rPr>
        <w:t xml:space="preserve"> April 2014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Provide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hardware support to approximately 380+ users across three different networks</w:t>
      </w:r>
      <w:r>
        <w:rPr>
          <w:rFonts w:ascii="Arial" w:hAnsi="Arial" w:cs="Arial"/>
          <w:spacing w:val="-4"/>
          <w:sz w:val="19"/>
          <w:szCs w:val="19"/>
        </w:rPr>
        <w:t xml:space="preserve"> for the</w:t>
      </w:r>
      <w:r w:rsidRPr="004C7EFC">
        <w:rPr>
          <w:rFonts w:ascii="Arial" w:hAnsi="Arial" w:cs="Arial"/>
          <w:spacing w:val="-4"/>
          <w:sz w:val="19"/>
          <w:szCs w:val="19"/>
        </w:rPr>
        <w:t xml:space="preserve"> 513th MI Brigade</w:t>
      </w:r>
      <w:r>
        <w:rPr>
          <w:rFonts w:ascii="Arial" w:hAnsi="Arial" w:cs="Arial"/>
          <w:spacing w:val="-4"/>
          <w:sz w:val="19"/>
          <w:szCs w:val="19"/>
        </w:rPr>
        <w:t>;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Configure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systems, communications dev</w:t>
      </w:r>
      <w:r>
        <w:rPr>
          <w:rFonts w:ascii="Arial" w:hAnsi="Arial" w:cs="Arial"/>
          <w:spacing w:val="-4"/>
          <w:sz w:val="19"/>
          <w:szCs w:val="19"/>
        </w:rPr>
        <w:t>ices, and peripheral equipment;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Perform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stress and performance tests on a variety of computer hardware including circui</w:t>
      </w:r>
      <w:r>
        <w:rPr>
          <w:rFonts w:ascii="Arial" w:hAnsi="Arial" w:cs="Arial"/>
          <w:spacing w:val="-4"/>
          <w:sz w:val="19"/>
          <w:szCs w:val="19"/>
        </w:rPr>
        <w:t>t boards, processors and wiring;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Install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network, user hardware and peripherals and imaged and configured hard drives</w:t>
      </w:r>
      <w:r>
        <w:rPr>
          <w:rFonts w:ascii="Arial" w:hAnsi="Arial" w:cs="Arial"/>
          <w:spacing w:val="-4"/>
          <w:sz w:val="19"/>
          <w:szCs w:val="19"/>
        </w:rPr>
        <w:t xml:space="preserve"> for different networks systems;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Develop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test st</w:t>
      </w:r>
      <w:r>
        <w:rPr>
          <w:rFonts w:ascii="Arial" w:hAnsi="Arial" w:cs="Arial"/>
          <w:spacing w:val="-4"/>
          <w:sz w:val="19"/>
          <w:szCs w:val="19"/>
        </w:rPr>
        <w:t>rategies, devices, and systems;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Review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system standards to ensure new hardware meets the </w:t>
      </w:r>
      <w:r>
        <w:rPr>
          <w:rFonts w:ascii="Arial" w:hAnsi="Arial" w:cs="Arial"/>
          <w:spacing w:val="-4"/>
          <w:sz w:val="19"/>
          <w:szCs w:val="19"/>
        </w:rPr>
        <w:t>security and hardware standards;</w:t>
      </w:r>
      <w:r w:rsidR="00323411" w:rsidRPr="00323411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B946F1" w:rsidRPr="00DE404D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4C7EFC">
        <w:rPr>
          <w:rFonts w:ascii="Arial" w:hAnsi="Arial" w:cs="Arial"/>
          <w:spacing w:val="-4"/>
          <w:sz w:val="19"/>
          <w:szCs w:val="19"/>
        </w:rPr>
        <w:t>Contribute</w:t>
      </w:r>
      <w:r w:rsidR="00323411" w:rsidRPr="004C7EFC">
        <w:rPr>
          <w:rFonts w:ascii="Arial" w:hAnsi="Arial" w:cs="Arial"/>
          <w:spacing w:val="-4"/>
          <w:sz w:val="19"/>
          <w:szCs w:val="19"/>
        </w:rPr>
        <w:t xml:space="preserve"> to deliv</w:t>
      </w:r>
      <w:r w:rsidR="00DE404D">
        <w:rPr>
          <w:rFonts w:ascii="Arial" w:hAnsi="Arial" w:cs="Arial"/>
          <w:spacing w:val="-4"/>
          <w:sz w:val="19"/>
          <w:szCs w:val="19"/>
        </w:rPr>
        <w:t>erables and performance metrics/</w:t>
      </w:r>
    </w:p>
    <w:p w:rsidR="00DE404D" w:rsidRPr="001C0EA3" w:rsidRDefault="00DE404D" w:rsidP="00DE404D">
      <w:pPr>
        <w:spacing w:after="0" w:line="240" w:lineRule="auto"/>
        <w:ind w:left="720"/>
        <w:jc w:val="both"/>
        <w:rPr>
          <w:rFonts w:ascii="Arial" w:hAnsi="Arial" w:cs="Arial"/>
          <w:sz w:val="19"/>
          <w:szCs w:val="19"/>
        </w:rPr>
      </w:pPr>
    </w:p>
    <w:p w:rsidR="00DE404D" w:rsidRDefault="00DE404D" w:rsidP="00DE404D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SAIC (Science applications international corp.)</w:t>
      </w:r>
    </w:p>
    <w:p w:rsidR="004C7EFC" w:rsidRPr="00B40C19" w:rsidRDefault="004C7EFC" w:rsidP="00A37E7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ind w:left="360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lastRenderedPageBreak/>
        <w:t>Network Administrator</w:t>
      </w:r>
      <w:r w:rsidR="009C65BF">
        <w:rPr>
          <w:rFonts w:ascii="Arial" w:hAnsi="Arial" w:cs="Arial"/>
          <w:b/>
          <w:smallCaps/>
          <w:sz w:val="19"/>
          <w:szCs w:val="19"/>
        </w:rPr>
        <w:t xml:space="preserve"> – </w:t>
      </w:r>
      <w:r w:rsidR="009C65BF">
        <w:rPr>
          <w:rFonts w:ascii="Arial" w:hAnsi="Arial" w:cs="Arial"/>
          <w:smallCaps/>
          <w:sz w:val="19"/>
          <w:szCs w:val="19"/>
        </w:rPr>
        <w:t>Augusta, Ga</w:t>
      </w:r>
      <w:r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December 2011 </w:t>
      </w:r>
      <w:r w:rsidRPr="00B40C19">
        <w:rPr>
          <w:rFonts w:ascii="Arial" w:hAnsi="Arial" w:cs="Arial"/>
          <w:smallCaps/>
          <w:sz w:val="19"/>
          <w:szCs w:val="19"/>
        </w:rPr>
        <w:t>–</w:t>
      </w:r>
      <w:r>
        <w:rPr>
          <w:rFonts w:ascii="Arial" w:hAnsi="Arial" w:cs="Arial"/>
          <w:smallCaps/>
          <w:sz w:val="19"/>
          <w:szCs w:val="19"/>
        </w:rPr>
        <w:t xml:space="preserve"> January 2013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Provide</w:t>
      </w:r>
      <w:r w:rsidRPr="004C7EFC">
        <w:rPr>
          <w:rFonts w:ascii="Arial" w:hAnsi="Arial" w:cs="Arial"/>
          <w:spacing w:val="-4"/>
          <w:sz w:val="19"/>
          <w:szCs w:val="19"/>
        </w:rPr>
        <w:t xml:space="preserve"> network support to approximately 700+ users across six different networks</w:t>
      </w:r>
      <w:r>
        <w:rPr>
          <w:rFonts w:ascii="Arial" w:hAnsi="Arial" w:cs="Arial"/>
          <w:spacing w:val="-4"/>
          <w:sz w:val="19"/>
          <w:szCs w:val="19"/>
        </w:rPr>
        <w:t xml:space="preserve"> f</w:t>
      </w:r>
      <w:r w:rsidRPr="004C7EFC">
        <w:rPr>
          <w:rFonts w:ascii="Arial" w:hAnsi="Arial" w:cs="Arial"/>
          <w:spacing w:val="-4"/>
          <w:sz w:val="19"/>
          <w:szCs w:val="19"/>
        </w:rPr>
        <w:t xml:space="preserve">or 513th MI Brigade. 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Configure</w:t>
      </w:r>
      <w:r w:rsidRPr="004C7EFC">
        <w:rPr>
          <w:rFonts w:ascii="Arial" w:hAnsi="Arial" w:cs="Arial"/>
          <w:spacing w:val="-4"/>
          <w:sz w:val="19"/>
          <w:szCs w:val="19"/>
        </w:rPr>
        <w:t xml:space="preserve"> systems, routers, switches, communications devices, and peripheral equipment. </w:t>
      </w:r>
    </w:p>
    <w:p w:rsidR="004C7EFC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Perform</w:t>
      </w:r>
      <w:r w:rsidRPr="004C7EFC">
        <w:rPr>
          <w:rFonts w:ascii="Arial" w:hAnsi="Arial" w:cs="Arial"/>
          <w:spacing w:val="-4"/>
          <w:sz w:val="19"/>
          <w:szCs w:val="19"/>
        </w:rPr>
        <w:t xml:space="preserve"> IOS (Operating system) upgrades, network monitoring, switch and router configurations, decisive trouble shooting, maintenance and installation. Installs network and user patching. </w:t>
      </w:r>
    </w:p>
    <w:p w:rsidR="004C7EFC" w:rsidRPr="001C0EA3" w:rsidRDefault="004C7EFC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1C0EA3">
        <w:rPr>
          <w:rFonts w:ascii="Arial" w:hAnsi="Arial" w:cs="Arial"/>
          <w:spacing w:val="-4"/>
          <w:sz w:val="19"/>
          <w:szCs w:val="19"/>
        </w:rPr>
        <w:t>Review system standards to ensure new switches and routers meets the security, network and hardware standards.</w:t>
      </w:r>
    </w:p>
    <w:p w:rsidR="00C52158" w:rsidRPr="00B40C19" w:rsidRDefault="00C52158" w:rsidP="00A37E7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ind w:left="360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Hardware Technician</w:t>
      </w:r>
      <w:r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January 2009 </w:t>
      </w:r>
      <w:r w:rsidRPr="00B40C19">
        <w:rPr>
          <w:rFonts w:ascii="Arial" w:hAnsi="Arial" w:cs="Arial"/>
          <w:smallCaps/>
          <w:sz w:val="19"/>
          <w:szCs w:val="19"/>
        </w:rPr>
        <w:t>–</w:t>
      </w:r>
      <w:r w:rsidR="001B04B8">
        <w:rPr>
          <w:rFonts w:ascii="Arial" w:hAnsi="Arial" w:cs="Arial"/>
          <w:smallCaps/>
          <w:sz w:val="19"/>
          <w:szCs w:val="19"/>
        </w:rPr>
        <w:t xml:space="preserve"> December</w:t>
      </w:r>
      <w:r w:rsidRPr="00C52158">
        <w:rPr>
          <w:rFonts w:ascii="Arial" w:hAnsi="Arial" w:cs="Arial"/>
          <w:smallCaps/>
          <w:sz w:val="19"/>
          <w:szCs w:val="19"/>
        </w:rPr>
        <w:t xml:space="preserve"> 2011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Provide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hardware support to approximately 700+ users across seven different networks </w:t>
      </w:r>
      <w:r>
        <w:rPr>
          <w:rFonts w:ascii="Arial" w:hAnsi="Arial" w:cs="Arial"/>
          <w:spacing w:val="-4"/>
          <w:sz w:val="19"/>
          <w:szCs w:val="19"/>
        </w:rPr>
        <w:t>f</w:t>
      </w:r>
      <w:r w:rsidRPr="00C52158">
        <w:rPr>
          <w:rFonts w:ascii="Arial" w:hAnsi="Arial" w:cs="Arial"/>
          <w:spacing w:val="-4"/>
          <w:sz w:val="19"/>
          <w:szCs w:val="19"/>
        </w:rPr>
        <w:t>or 513th MI Brigade</w:t>
      </w:r>
      <w:r>
        <w:rPr>
          <w:rFonts w:ascii="Arial" w:hAnsi="Arial" w:cs="Arial"/>
          <w:spacing w:val="-4"/>
          <w:sz w:val="19"/>
          <w:szCs w:val="19"/>
        </w:rPr>
        <w:t>;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Configure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systems, communications dev</w:t>
      </w:r>
      <w:r>
        <w:rPr>
          <w:rFonts w:ascii="Arial" w:hAnsi="Arial" w:cs="Arial"/>
          <w:spacing w:val="-4"/>
          <w:sz w:val="19"/>
          <w:szCs w:val="19"/>
        </w:rPr>
        <w:t>ices, and peripheral equipment;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Perform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stress and performance tests on a variety of computer hardware including circui</w:t>
      </w:r>
      <w:r>
        <w:rPr>
          <w:rFonts w:ascii="Arial" w:hAnsi="Arial" w:cs="Arial"/>
          <w:spacing w:val="-4"/>
          <w:sz w:val="19"/>
          <w:szCs w:val="19"/>
        </w:rPr>
        <w:t>t boards, processors and wiring;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Install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network and u</w:t>
      </w:r>
      <w:r>
        <w:rPr>
          <w:rFonts w:ascii="Arial" w:hAnsi="Arial" w:cs="Arial"/>
          <w:spacing w:val="-4"/>
          <w:sz w:val="19"/>
          <w:szCs w:val="19"/>
        </w:rPr>
        <w:t>ser hardware and peripherals;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Develop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test s</w:t>
      </w:r>
      <w:r>
        <w:rPr>
          <w:rFonts w:ascii="Arial" w:hAnsi="Arial" w:cs="Arial"/>
          <w:spacing w:val="-4"/>
          <w:sz w:val="19"/>
          <w:szCs w:val="19"/>
        </w:rPr>
        <w:t>trategies, devices, and systems;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Review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system standards to ensure new hardware meets the s</w:t>
      </w:r>
      <w:r>
        <w:rPr>
          <w:rFonts w:ascii="Arial" w:hAnsi="Arial" w:cs="Arial"/>
          <w:spacing w:val="-4"/>
          <w:sz w:val="19"/>
          <w:szCs w:val="19"/>
        </w:rPr>
        <w:t>ecurity and hardware standards;</w:t>
      </w:r>
    </w:p>
    <w:p w:rsidR="00C5215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pacing w:val="-4"/>
          <w:sz w:val="19"/>
          <w:szCs w:val="19"/>
        </w:rPr>
      </w:pPr>
      <w:r>
        <w:rPr>
          <w:rFonts w:ascii="Arial" w:hAnsi="Arial" w:cs="Arial"/>
          <w:spacing w:val="-4"/>
          <w:sz w:val="19"/>
          <w:szCs w:val="19"/>
        </w:rPr>
        <w:t>Contribute</w:t>
      </w:r>
      <w:r w:rsidRPr="00C52158">
        <w:rPr>
          <w:rFonts w:ascii="Arial" w:hAnsi="Arial" w:cs="Arial"/>
          <w:spacing w:val="-4"/>
          <w:sz w:val="19"/>
          <w:szCs w:val="19"/>
        </w:rPr>
        <w:t xml:space="preserve"> to deliverables and performance metrics.</w:t>
      </w:r>
      <w:r w:rsidRPr="004C7EFC">
        <w:rPr>
          <w:rFonts w:ascii="Arial" w:hAnsi="Arial" w:cs="Arial"/>
          <w:spacing w:val="-4"/>
          <w:sz w:val="19"/>
          <w:szCs w:val="19"/>
        </w:rPr>
        <w:t xml:space="preserve"> </w:t>
      </w:r>
    </w:p>
    <w:p w:rsidR="0075135E" w:rsidRDefault="0075135E" w:rsidP="00416EC6">
      <w:pPr>
        <w:tabs>
          <w:tab w:val="right" w:pos="10080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</w:p>
    <w:p w:rsidR="00416EC6" w:rsidRPr="00B40C19" w:rsidRDefault="00C52158" w:rsidP="00416EC6">
      <w:pPr>
        <w:tabs>
          <w:tab w:val="right" w:pos="10080"/>
        </w:tabs>
        <w:spacing w:after="0" w:line="240" w:lineRule="auto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Multiple Positions</w:t>
      </w:r>
      <w:r w:rsidR="00416EC6"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September 2002 </w:t>
      </w:r>
      <w:r w:rsidR="00416EC6" w:rsidRPr="00B40C19">
        <w:rPr>
          <w:rFonts w:ascii="Arial" w:hAnsi="Arial" w:cs="Arial"/>
          <w:smallCaps/>
          <w:sz w:val="19"/>
          <w:szCs w:val="19"/>
        </w:rPr>
        <w:t>–</w:t>
      </w:r>
      <w:r w:rsidRPr="00C52158">
        <w:rPr>
          <w:rFonts w:ascii="Arial" w:hAnsi="Arial" w:cs="Arial"/>
          <w:smallCaps/>
          <w:sz w:val="19"/>
          <w:szCs w:val="19"/>
        </w:rPr>
        <w:t xml:space="preserve"> </w:t>
      </w:r>
      <w:r>
        <w:rPr>
          <w:rFonts w:ascii="Arial" w:hAnsi="Arial" w:cs="Arial"/>
          <w:smallCaps/>
          <w:sz w:val="19"/>
          <w:szCs w:val="19"/>
        </w:rPr>
        <w:t>January 2009</w:t>
      </w:r>
    </w:p>
    <w:p w:rsidR="00A403B0" w:rsidRPr="00B40C19" w:rsidRDefault="00C52158" w:rsidP="00416EC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9"/>
          <w:szCs w:val="19"/>
        </w:rPr>
      </w:pPr>
      <w:r w:rsidRPr="0075135E">
        <w:rPr>
          <w:rFonts w:ascii="Arial" w:hAnsi="Arial" w:cs="Arial"/>
          <w:b/>
          <w:sz w:val="19"/>
          <w:szCs w:val="19"/>
        </w:rPr>
        <w:t>United States Navy</w:t>
      </w:r>
      <w:r w:rsidR="00F354F8" w:rsidRPr="00B40C19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–</w:t>
      </w:r>
      <w:r w:rsidR="00F354F8" w:rsidRPr="00B40C19">
        <w:rPr>
          <w:rFonts w:ascii="Arial" w:hAnsi="Arial" w:cs="Arial"/>
          <w:sz w:val="19"/>
          <w:szCs w:val="19"/>
        </w:rPr>
        <w:t xml:space="preserve"> </w:t>
      </w:r>
      <w:r w:rsidR="009C65BF">
        <w:rPr>
          <w:rFonts w:ascii="Arial" w:hAnsi="Arial" w:cs="Arial"/>
          <w:sz w:val="19"/>
          <w:szCs w:val="19"/>
        </w:rPr>
        <w:t>Norfolk, VA</w:t>
      </w:r>
      <w:r w:rsidR="00116ADB" w:rsidRPr="00B40C19">
        <w:rPr>
          <w:rFonts w:ascii="Arial" w:hAnsi="Arial" w:cs="Arial"/>
          <w:sz w:val="19"/>
          <w:szCs w:val="19"/>
        </w:rPr>
        <w:tab/>
      </w:r>
    </w:p>
    <w:p w:rsidR="001B04B8" w:rsidRDefault="001B04B8" w:rsidP="00854D2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1B04B8" w:rsidRPr="00B40C19" w:rsidRDefault="001B04B8" w:rsidP="00A37E7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ind w:left="360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Junior Supervisor</w:t>
      </w:r>
      <w:r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January 2007 </w:t>
      </w:r>
      <w:r w:rsidRPr="00B40C19">
        <w:rPr>
          <w:rFonts w:ascii="Arial" w:hAnsi="Arial" w:cs="Arial"/>
          <w:smallCaps/>
          <w:sz w:val="19"/>
          <w:szCs w:val="19"/>
        </w:rPr>
        <w:t>–</w:t>
      </w:r>
      <w:r>
        <w:rPr>
          <w:rFonts w:ascii="Arial" w:hAnsi="Arial" w:cs="Arial"/>
          <w:smallCaps/>
          <w:sz w:val="19"/>
          <w:szCs w:val="19"/>
        </w:rPr>
        <w:t xml:space="preserve"> January 2007</w:t>
      </w:r>
    </w:p>
    <w:p w:rsidR="001B04B8" w:rsidRPr="001B04B8" w:rsidRDefault="001B04B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1B04B8">
        <w:rPr>
          <w:rFonts w:ascii="Arial" w:hAnsi="Arial" w:cs="Arial"/>
          <w:spacing w:val="-4"/>
          <w:sz w:val="19"/>
          <w:szCs w:val="19"/>
        </w:rPr>
        <w:t xml:space="preserve">Support the closing of Naval Computer and Telecommunications Area Master </w:t>
      </w:r>
      <w:r w:rsidRPr="00C52158">
        <w:rPr>
          <w:rFonts w:ascii="Arial" w:hAnsi="Arial" w:cs="Arial"/>
          <w:sz w:val="19"/>
          <w:szCs w:val="19"/>
        </w:rPr>
        <w:t>Station (NCTAMS) DC saving the Navy over $250,000.</w:t>
      </w:r>
    </w:p>
    <w:p w:rsidR="001B04B8" w:rsidRDefault="00C5215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C52158">
        <w:rPr>
          <w:rFonts w:ascii="Arial" w:hAnsi="Arial" w:cs="Arial"/>
          <w:sz w:val="19"/>
          <w:szCs w:val="19"/>
        </w:rPr>
        <w:t>Assignments were broad in nature, requiring originality and innovation in determining how to accomplish tasks, including</w:t>
      </w:r>
      <w:r w:rsidR="001B04B8">
        <w:rPr>
          <w:rFonts w:ascii="Arial" w:hAnsi="Arial" w:cs="Arial"/>
          <w:sz w:val="19"/>
          <w:szCs w:val="19"/>
        </w:rPr>
        <w:t>: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Manage</w:t>
      </w:r>
      <w:r w:rsidR="00C52158" w:rsidRPr="00C52158">
        <w:rPr>
          <w:rFonts w:ascii="Arial" w:hAnsi="Arial" w:cs="Arial"/>
          <w:sz w:val="19"/>
          <w:szCs w:val="19"/>
        </w:rPr>
        <w:t xml:space="preserve"> the installation and removal of over 8,000 feet of Cat 5, Cat 6, Cat 3, fiber and coaxial cables.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Maintain</w:t>
      </w:r>
      <w:r w:rsidR="00C52158" w:rsidRPr="00C52158">
        <w:rPr>
          <w:rFonts w:ascii="Arial" w:hAnsi="Arial" w:cs="Arial"/>
          <w:sz w:val="19"/>
          <w:szCs w:val="19"/>
        </w:rPr>
        <w:t xml:space="preserve"> over 200 phone lines, including installation and repair of 110 and 66 phone blocks. 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Maintain</w:t>
      </w:r>
      <w:r w:rsidR="00C52158" w:rsidRPr="00C52158">
        <w:rPr>
          <w:rFonts w:ascii="Arial" w:hAnsi="Arial" w:cs="Arial"/>
          <w:sz w:val="19"/>
          <w:szCs w:val="19"/>
        </w:rPr>
        <w:t xml:space="preserve"> a phone data base using Microsoft Excel.  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Supervise</w:t>
      </w:r>
      <w:r w:rsidR="00C52158" w:rsidRPr="00C52158">
        <w:rPr>
          <w:rFonts w:ascii="Arial" w:hAnsi="Arial" w:cs="Arial"/>
          <w:sz w:val="19"/>
          <w:szCs w:val="19"/>
        </w:rPr>
        <w:t xml:space="preserve"> the installation and removal of communications equipment and other miscellaneous equipment. 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Plan, formulate, and implement</w:t>
      </w:r>
      <w:r w:rsidR="00C52158" w:rsidRPr="00C52158">
        <w:rPr>
          <w:rFonts w:ascii="Arial" w:hAnsi="Arial" w:cs="Arial"/>
          <w:sz w:val="19"/>
          <w:szCs w:val="19"/>
        </w:rPr>
        <w:t xml:space="preserve"> plans, applying expertise on multiple complex work assignments for m</w:t>
      </w:r>
      <w:r>
        <w:rPr>
          <w:rFonts w:ascii="Arial" w:hAnsi="Arial" w:cs="Arial"/>
          <w:sz w:val="19"/>
          <w:szCs w:val="19"/>
        </w:rPr>
        <w:t>ilitary documented work orders.</w:t>
      </w:r>
    </w:p>
    <w:p w:rsidR="00854D2D" w:rsidRPr="001C0EA3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 w:rsidRPr="001C0EA3">
        <w:rPr>
          <w:rFonts w:ascii="Arial" w:hAnsi="Arial" w:cs="Arial"/>
          <w:sz w:val="19"/>
          <w:szCs w:val="19"/>
        </w:rPr>
        <w:t>Assist</w:t>
      </w:r>
      <w:r w:rsidR="00C52158" w:rsidRPr="001C0EA3">
        <w:rPr>
          <w:rFonts w:ascii="Arial" w:hAnsi="Arial" w:cs="Arial"/>
          <w:sz w:val="19"/>
          <w:szCs w:val="19"/>
        </w:rPr>
        <w:t xml:space="preserve"> Navy Marine Corps Intranet (NMCI) with computer and network connections, involving installing work stations and replacing computer hardware components.</w:t>
      </w:r>
    </w:p>
    <w:p w:rsidR="00854D2D" w:rsidRPr="00B40C19" w:rsidRDefault="00854D2D" w:rsidP="00A37E7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ind w:left="360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>Junior Supervisor on the USS SAIPAN</w:t>
      </w:r>
      <w:r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</w:t>
      </w:r>
      <w:r w:rsidRPr="00854D2D">
        <w:rPr>
          <w:rFonts w:ascii="Arial" w:hAnsi="Arial" w:cs="Arial"/>
          <w:smallCaps/>
          <w:sz w:val="19"/>
          <w:szCs w:val="19"/>
        </w:rPr>
        <w:t>October 2004 – September 2006</w:t>
      </w:r>
    </w:p>
    <w:p w:rsidR="001B04B8" w:rsidRPr="00854D2D" w:rsidRDefault="001B04B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854D2D">
        <w:rPr>
          <w:rFonts w:ascii="Arial" w:hAnsi="Arial" w:cs="Arial"/>
          <w:sz w:val="19"/>
          <w:szCs w:val="19"/>
        </w:rPr>
        <w:t>Operate</w:t>
      </w:r>
      <w:r w:rsidR="00C52158" w:rsidRPr="00854D2D">
        <w:rPr>
          <w:rFonts w:ascii="Arial" w:hAnsi="Arial" w:cs="Arial"/>
          <w:sz w:val="19"/>
          <w:szCs w:val="19"/>
        </w:rPr>
        <w:t xml:space="preserve"> with appreciable latitude in developing methodology and p</w:t>
      </w:r>
      <w:r w:rsidR="00854D2D">
        <w:rPr>
          <w:rFonts w:ascii="Arial" w:hAnsi="Arial" w:cs="Arial"/>
          <w:sz w:val="19"/>
          <w:szCs w:val="19"/>
        </w:rPr>
        <w:t>resenting solutions to problems;</w:t>
      </w:r>
      <w:r w:rsidR="00C52158" w:rsidRPr="00854D2D">
        <w:rPr>
          <w:rFonts w:ascii="Arial" w:hAnsi="Arial" w:cs="Arial"/>
          <w:sz w:val="19"/>
          <w:szCs w:val="19"/>
        </w:rPr>
        <w:t xml:space="preserve"> </w:t>
      </w:r>
    </w:p>
    <w:p w:rsidR="001B04B8" w:rsidRDefault="001B04B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Administer</w:t>
      </w:r>
      <w:r w:rsidR="00C52158" w:rsidRPr="00C52158">
        <w:rPr>
          <w:rFonts w:ascii="Arial" w:hAnsi="Arial" w:cs="Arial"/>
          <w:sz w:val="19"/>
          <w:szCs w:val="19"/>
        </w:rPr>
        <w:t xml:space="preserve"> over 1,500 L</w:t>
      </w:r>
      <w:r w:rsidR="00854D2D">
        <w:rPr>
          <w:rFonts w:ascii="Arial" w:hAnsi="Arial" w:cs="Arial"/>
          <w:sz w:val="19"/>
          <w:szCs w:val="19"/>
        </w:rPr>
        <w:t>AN drops to associated switches;</w:t>
      </w:r>
      <w:r w:rsidR="00C52158" w:rsidRPr="00C52158">
        <w:rPr>
          <w:rFonts w:ascii="Arial" w:hAnsi="Arial" w:cs="Arial"/>
          <w:sz w:val="19"/>
          <w:szCs w:val="19"/>
        </w:rPr>
        <w:t xml:space="preserve"> </w:t>
      </w:r>
    </w:p>
    <w:p w:rsidR="001B04B8" w:rsidRDefault="001B04B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Operate, maintain and repair</w:t>
      </w:r>
      <w:r w:rsidR="00C52158" w:rsidRPr="00C52158">
        <w:rPr>
          <w:rFonts w:ascii="Arial" w:hAnsi="Arial" w:cs="Arial"/>
          <w:sz w:val="19"/>
          <w:szCs w:val="19"/>
        </w:rPr>
        <w:t xml:space="preserve"> multiple radiological systems, which includes fallowing signal flow charts, test p</w:t>
      </w:r>
      <w:r w:rsidR="00854D2D">
        <w:rPr>
          <w:rFonts w:ascii="Arial" w:hAnsi="Arial" w:cs="Arial"/>
          <w:sz w:val="19"/>
          <w:szCs w:val="19"/>
        </w:rPr>
        <w:t>oint and component level repair;</w:t>
      </w:r>
      <w:r w:rsidR="00C52158" w:rsidRPr="00C52158">
        <w:rPr>
          <w:rFonts w:ascii="Arial" w:hAnsi="Arial" w:cs="Arial"/>
          <w:sz w:val="19"/>
          <w:szCs w:val="19"/>
        </w:rPr>
        <w:t xml:space="preserve"> </w:t>
      </w:r>
    </w:p>
    <w:p w:rsidR="001B04B8" w:rsidRDefault="001B04B8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Define and manage</w:t>
      </w:r>
      <w:r w:rsidR="00C52158" w:rsidRPr="00C52158">
        <w:rPr>
          <w:rFonts w:ascii="Arial" w:hAnsi="Arial" w:cs="Arial"/>
          <w:sz w:val="19"/>
          <w:szCs w:val="19"/>
        </w:rPr>
        <w:t xml:space="preserve"> strategic, tactical, and operational ET plans in support of time sensitive operations, including</w:t>
      </w:r>
      <w:r>
        <w:rPr>
          <w:rFonts w:ascii="Arial" w:hAnsi="Arial" w:cs="Arial"/>
          <w:sz w:val="19"/>
          <w:szCs w:val="19"/>
        </w:rPr>
        <w:t>: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Provide</w:t>
      </w:r>
      <w:r w:rsidR="00C52158" w:rsidRPr="00C52158">
        <w:rPr>
          <w:rFonts w:ascii="Arial" w:hAnsi="Arial" w:cs="Arial"/>
          <w:sz w:val="19"/>
          <w:szCs w:val="19"/>
        </w:rPr>
        <w:t xml:space="preserve"> analysis related to the design, development, and implementation of hardw</w:t>
      </w:r>
      <w:r w:rsidR="00854D2D">
        <w:rPr>
          <w:rFonts w:ascii="Arial" w:hAnsi="Arial" w:cs="Arial"/>
          <w:sz w:val="19"/>
          <w:szCs w:val="19"/>
        </w:rPr>
        <w:t>are for products;</w:t>
      </w:r>
      <w:r w:rsidR="00C52158" w:rsidRPr="00C52158">
        <w:rPr>
          <w:rFonts w:ascii="Arial" w:hAnsi="Arial" w:cs="Arial"/>
          <w:sz w:val="19"/>
          <w:szCs w:val="19"/>
        </w:rPr>
        <w:t xml:space="preserve"> 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Organize</w:t>
      </w:r>
      <w:r w:rsidR="00C52158" w:rsidRPr="00C52158">
        <w:rPr>
          <w:rFonts w:ascii="Arial" w:hAnsi="Arial" w:cs="Arial"/>
          <w:sz w:val="19"/>
          <w:szCs w:val="19"/>
        </w:rPr>
        <w:t xml:space="preserve"> projects, prepared work plans, and rel</w:t>
      </w:r>
      <w:r w:rsidR="00854D2D">
        <w:rPr>
          <w:rFonts w:ascii="Arial" w:hAnsi="Arial" w:cs="Arial"/>
          <w:sz w:val="19"/>
          <w:szCs w:val="19"/>
        </w:rPr>
        <w:t>eased implementation schedules;</w:t>
      </w:r>
    </w:p>
    <w:p w:rsidR="001B04B8" w:rsidRDefault="001B04B8" w:rsidP="00A37E7A">
      <w:pPr>
        <w:numPr>
          <w:ilvl w:val="1"/>
          <w:numId w:val="24"/>
        </w:numPr>
        <w:spacing w:after="0" w:line="240" w:lineRule="auto"/>
        <w:ind w:left="180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Work</w:t>
      </w:r>
      <w:r w:rsidR="00C52158" w:rsidRPr="00C52158">
        <w:rPr>
          <w:rFonts w:ascii="Arial" w:hAnsi="Arial" w:cs="Arial"/>
          <w:sz w:val="19"/>
          <w:szCs w:val="19"/>
        </w:rPr>
        <w:t xml:space="preserve"> with technical, compliance, validation, and quality groups to review validation documents relating to requested changes. </w:t>
      </w:r>
    </w:p>
    <w:p w:rsidR="00854D2D" w:rsidRPr="00B40C19" w:rsidRDefault="00854D2D" w:rsidP="00A37E7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ind w:left="360"/>
        <w:rPr>
          <w:rFonts w:ascii="Arial" w:hAnsi="Arial" w:cs="Arial"/>
          <w:smallCaps/>
          <w:sz w:val="19"/>
          <w:szCs w:val="19"/>
        </w:rPr>
      </w:pPr>
      <w:r w:rsidRPr="00854D2D">
        <w:rPr>
          <w:rFonts w:ascii="Arial" w:hAnsi="Arial" w:cs="Arial"/>
          <w:b/>
          <w:smallCaps/>
          <w:sz w:val="19"/>
          <w:szCs w:val="19"/>
        </w:rPr>
        <w:t xml:space="preserve">Electronics Technical (ET) Technician                                           </w:t>
      </w:r>
      <w:r w:rsidRPr="00B40C19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</w:t>
      </w:r>
      <w:r w:rsidRPr="00854D2D">
        <w:rPr>
          <w:rFonts w:ascii="Arial" w:hAnsi="Arial" w:cs="Arial"/>
          <w:smallCaps/>
          <w:sz w:val="19"/>
          <w:szCs w:val="19"/>
        </w:rPr>
        <w:t xml:space="preserve">September 2002 – October 2004  </w:t>
      </w:r>
    </w:p>
    <w:p w:rsidR="00854D2D" w:rsidRPr="00854D2D" w:rsidRDefault="00854D2D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854D2D">
        <w:rPr>
          <w:rFonts w:ascii="Arial" w:hAnsi="Arial" w:cs="Arial"/>
          <w:sz w:val="19"/>
          <w:szCs w:val="19"/>
        </w:rPr>
        <w:t>Assist</w:t>
      </w:r>
      <w:r w:rsidR="00C52158" w:rsidRPr="00854D2D">
        <w:rPr>
          <w:rFonts w:ascii="Arial" w:hAnsi="Arial" w:cs="Arial"/>
          <w:sz w:val="19"/>
          <w:szCs w:val="19"/>
        </w:rPr>
        <w:t xml:space="preserve"> in coordinating and manag</w:t>
      </w:r>
      <w:r>
        <w:rPr>
          <w:rFonts w:ascii="Arial" w:hAnsi="Arial" w:cs="Arial"/>
          <w:sz w:val="19"/>
          <w:szCs w:val="19"/>
        </w:rPr>
        <w:t>ing command ET trouble call log;</w:t>
      </w:r>
      <w:r w:rsidR="00C52158" w:rsidRPr="00854D2D">
        <w:rPr>
          <w:rFonts w:ascii="Arial" w:hAnsi="Arial" w:cs="Arial"/>
          <w:sz w:val="19"/>
          <w:szCs w:val="19"/>
        </w:rPr>
        <w:t xml:space="preserve">  </w:t>
      </w:r>
    </w:p>
    <w:p w:rsidR="00854D2D" w:rsidRDefault="00854D2D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Strategically respond to </w:t>
      </w:r>
      <w:r w:rsidR="00C52158" w:rsidRPr="00C52158">
        <w:rPr>
          <w:rFonts w:ascii="Arial" w:hAnsi="Arial" w:cs="Arial"/>
          <w:sz w:val="19"/>
          <w:szCs w:val="19"/>
        </w:rPr>
        <w:t xml:space="preserve">customer feedback </w:t>
      </w:r>
      <w:r>
        <w:rPr>
          <w:rFonts w:ascii="Arial" w:hAnsi="Arial" w:cs="Arial"/>
          <w:sz w:val="19"/>
          <w:szCs w:val="19"/>
        </w:rPr>
        <w:t>to achieve excellent customer relations;</w:t>
      </w:r>
      <w:r w:rsidR="00C52158" w:rsidRPr="00C52158">
        <w:rPr>
          <w:rFonts w:ascii="Arial" w:hAnsi="Arial" w:cs="Arial"/>
          <w:sz w:val="19"/>
          <w:szCs w:val="19"/>
        </w:rPr>
        <w:t xml:space="preserve"> </w:t>
      </w:r>
    </w:p>
    <w:p w:rsidR="00B946F1" w:rsidRPr="00854D2D" w:rsidRDefault="00854D2D" w:rsidP="00A37E7A">
      <w:pPr>
        <w:numPr>
          <w:ilvl w:val="0"/>
          <w:numId w:val="24"/>
        </w:numPr>
        <w:spacing w:after="0" w:line="240" w:lineRule="auto"/>
        <w:ind w:left="1080"/>
        <w:jc w:val="both"/>
        <w:rPr>
          <w:rFonts w:ascii="Arial" w:hAnsi="Arial" w:cs="Arial"/>
          <w:sz w:val="19"/>
          <w:szCs w:val="19"/>
        </w:rPr>
      </w:pPr>
      <w:r w:rsidRPr="00854D2D">
        <w:rPr>
          <w:rFonts w:ascii="Arial" w:hAnsi="Arial" w:cs="Arial"/>
          <w:sz w:val="19"/>
          <w:szCs w:val="19"/>
        </w:rPr>
        <w:t>Supervise</w:t>
      </w:r>
      <w:r w:rsidR="00C52158" w:rsidRPr="00854D2D">
        <w:rPr>
          <w:rFonts w:ascii="Arial" w:hAnsi="Arial" w:cs="Arial"/>
          <w:sz w:val="19"/>
          <w:szCs w:val="19"/>
        </w:rPr>
        <w:t xml:space="preserve"> a crew of three technicians to repair and replace the ships High Frequency Radio Group (HFRG) system bringing it from 62% up to 98% efficiency.</w:t>
      </w:r>
    </w:p>
    <w:p w:rsidR="00C52158" w:rsidRDefault="00C52158" w:rsidP="00C52158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1C0EA3" w:rsidRPr="00416EC6" w:rsidRDefault="001C0EA3" w:rsidP="001C0EA3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1C0EA3" w:rsidRPr="00416EC6" w:rsidRDefault="001C0EA3" w:rsidP="001C0EA3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>
        <w:rPr>
          <w:rFonts w:ascii="Book Antiqua" w:hAnsi="Book Antiqua"/>
          <w:b/>
          <w:smallCaps/>
          <w:sz w:val="19"/>
          <w:szCs w:val="19"/>
        </w:rPr>
        <w:t>Education</w:t>
      </w:r>
    </w:p>
    <w:p w:rsidR="001C0EA3" w:rsidRPr="00416EC6" w:rsidRDefault="001C0EA3" w:rsidP="001C0EA3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424182" w:rsidRPr="00424182" w:rsidRDefault="00424182" w:rsidP="00424182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424182">
        <w:rPr>
          <w:rFonts w:ascii="Arial" w:hAnsi="Arial" w:cs="Arial"/>
          <w:b/>
          <w:sz w:val="19"/>
          <w:szCs w:val="19"/>
        </w:rPr>
        <w:t>Bellevue University</w:t>
      </w:r>
      <w:r>
        <w:rPr>
          <w:rFonts w:ascii="Arial" w:hAnsi="Arial" w:cs="Arial"/>
          <w:sz w:val="19"/>
          <w:szCs w:val="19"/>
        </w:rPr>
        <w:t>, Bellevue, NE</w:t>
      </w:r>
    </w:p>
    <w:p w:rsidR="00424182" w:rsidRDefault="00424182" w:rsidP="00424182">
      <w:pPr>
        <w:spacing w:after="0" w:line="240" w:lineRule="auto"/>
        <w:ind w:firstLine="720"/>
        <w:jc w:val="both"/>
        <w:rPr>
          <w:rFonts w:ascii="Arial" w:hAnsi="Arial" w:cs="Arial"/>
          <w:sz w:val="19"/>
          <w:szCs w:val="19"/>
        </w:rPr>
      </w:pPr>
      <w:r w:rsidRPr="001C0EA3">
        <w:rPr>
          <w:rFonts w:ascii="Arial" w:hAnsi="Arial" w:cs="Arial"/>
          <w:sz w:val="19"/>
          <w:szCs w:val="19"/>
        </w:rPr>
        <w:t>Informat</w:t>
      </w:r>
      <w:r>
        <w:rPr>
          <w:rFonts w:ascii="Arial" w:hAnsi="Arial" w:cs="Arial"/>
          <w:sz w:val="19"/>
          <w:szCs w:val="19"/>
        </w:rPr>
        <w:t>ion Technology (</w:t>
      </w:r>
      <w:r w:rsidRPr="001C0EA3">
        <w:rPr>
          <w:rFonts w:ascii="Arial" w:hAnsi="Arial" w:cs="Arial"/>
          <w:sz w:val="19"/>
          <w:szCs w:val="19"/>
        </w:rPr>
        <w:t>2014</w:t>
      </w:r>
      <w:r>
        <w:rPr>
          <w:rFonts w:ascii="Arial" w:hAnsi="Arial" w:cs="Arial"/>
          <w:sz w:val="19"/>
          <w:szCs w:val="19"/>
        </w:rPr>
        <w:t xml:space="preserve"> – </w:t>
      </w:r>
      <w:r w:rsidRPr="001C0EA3">
        <w:rPr>
          <w:rFonts w:ascii="Arial" w:hAnsi="Arial" w:cs="Arial"/>
          <w:sz w:val="19"/>
          <w:szCs w:val="19"/>
        </w:rPr>
        <w:t>Present</w:t>
      </w:r>
      <w:r>
        <w:rPr>
          <w:rFonts w:ascii="Arial" w:hAnsi="Arial" w:cs="Arial"/>
          <w:sz w:val="19"/>
          <w:szCs w:val="19"/>
        </w:rPr>
        <w:t xml:space="preserve">) </w:t>
      </w:r>
    </w:p>
    <w:p w:rsidR="00424182" w:rsidRDefault="00424182" w:rsidP="00424182">
      <w:pPr>
        <w:spacing w:after="0" w:line="240" w:lineRule="auto"/>
        <w:ind w:firstLine="72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(Currently an Online Student)</w:t>
      </w:r>
    </w:p>
    <w:p w:rsidR="00424182" w:rsidRDefault="001C0EA3" w:rsidP="001C0EA3">
      <w:pPr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 w:rsidRPr="001C0EA3">
        <w:rPr>
          <w:rFonts w:ascii="Arial" w:hAnsi="Arial" w:cs="Arial"/>
          <w:b/>
          <w:sz w:val="19"/>
          <w:szCs w:val="19"/>
        </w:rPr>
        <w:t>Ruski</w:t>
      </w:r>
      <w:r w:rsidR="00424182">
        <w:rPr>
          <w:rFonts w:ascii="Arial" w:hAnsi="Arial" w:cs="Arial"/>
          <w:b/>
          <w:sz w:val="19"/>
          <w:szCs w:val="19"/>
        </w:rPr>
        <w:t>n High School</w:t>
      </w:r>
      <w:r w:rsidR="00424182" w:rsidRPr="00424182">
        <w:rPr>
          <w:rFonts w:ascii="Arial" w:hAnsi="Arial" w:cs="Arial"/>
          <w:sz w:val="19"/>
          <w:szCs w:val="19"/>
        </w:rPr>
        <w:t>, Kansas City, MO</w:t>
      </w:r>
      <w:r w:rsidR="00424182" w:rsidRPr="001C0EA3">
        <w:rPr>
          <w:rFonts w:ascii="Arial" w:hAnsi="Arial" w:cs="Arial"/>
          <w:b/>
          <w:sz w:val="19"/>
          <w:szCs w:val="19"/>
        </w:rPr>
        <w:t xml:space="preserve"> </w:t>
      </w:r>
    </w:p>
    <w:p w:rsidR="00A30156" w:rsidRPr="00424182" w:rsidRDefault="00424182" w:rsidP="00424182">
      <w:pPr>
        <w:spacing w:after="0" w:line="240" w:lineRule="auto"/>
        <w:ind w:firstLine="720"/>
        <w:jc w:val="both"/>
        <w:rPr>
          <w:rFonts w:ascii="Arial" w:hAnsi="Arial" w:cs="Arial"/>
          <w:sz w:val="19"/>
          <w:szCs w:val="19"/>
        </w:rPr>
      </w:pPr>
      <w:r w:rsidRPr="00424182">
        <w:rPr>
          <w:rFonts w:ascii="Arial" w:hAnsi="Arial" w:cs="Arial"/>
          <w:sz w:val="19"/>
          <w:szCs w:val="19"/>
        </w:rPr>
        <w:t xml:space="preserve">Diploma </w:t>
      </w:r>
      <w:r w:rsidR="00A30156">
        <w:rPr>
          <w:rFonts w:ascii="Arial" w:hAnsi="Arial" w:cs="Arial"/>
          <w:sz w:val="19"/>
          <w:szCs w:val="19"/>
        </w:rPr>
        <w:t>–</w:t>
      </w:r>
      <w:r w:rsidR="001C0EA3" w:rsidRPr="00424182">
        <w:rPr>
          <w:rFonts w:ascii="Arial" w:hAnsi="Arial" w:cs="Arial"/>
          <w:sz w:val="19"/>
          <w:szCs w:val="19"/>
        </w:rPr>
        <w:t xml:space="preserve"> 2001</w:t>
      </w:r>
    </w:p>
    <w:p w:rsidR="00812B08" w:rsidRPr="00416EC6" w:rsidRDefault="00812B08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EA03CC" w:rsidRPr="00416EC6" w:rsidRDefault="00854D2D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>
        <w:rPr>
          <w:rFonts w:ascii="Book Antiqua" w:hAnsi="Book Antiqua"/>
          <w:b/>
          <w:smallCaps/>
          <w:sz w:val="19"/>
          <w:szCs w:val="19"/>
        </w:rPr>
        <w:t>Honors and Awards</w:t>
      </w:r>
    </w:p>
    <w:p w:rsidR="000A3C13" w:rsidRPr="00416EC6" w:rsidRDefault="000A3C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B946F1" w:rsidRPr="00416EC6" w:rsidRDefault="00596B20" w:rsidP="00416EC6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  <w:r w:rsidRPr="00596B20">
        <w:rPr>
          <w:rFonts w:ascii="Arial" w:hAnsi="Arial" w:cs="Arial"/>
          <w:b/>
          <w:sz w:val="19"/>
          <w:szCs w:val="19"/>
        </w:rPr>
        <w:t>2012 Science Applications International Corporation YES Award</w:t>
      </w:r>
      <w:r w:rsidRPr="00596B20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- “Your Excellence Shows” Award</w:t>
      </w:r>
      <w:r w:rsidRPr="00596B20">
        <w:rPr>
          <w:rFonts w:ascii="Arial" w:hAnsi="Arial" w:cs="Arial"/>
          <w:sz w:val="19"/>
          <w:szCs w:val="19"/>
        </w:rPr>
        <w:t xml:space="preserve"> for exceptional commitment and outstanding contribution to the Intelligence System Business Unit of SAIC</w:t>
      </w:r>
    </w:p>
    <w:sectPr w:rsidR="00B946F1" w:rsidRPr="00416EC6" w:rsidSect="0092392F">
      <w:headerReference w:type="default" r:id="rId7"/>
      <w:pgSz w:w="12240" w:h="15840"/>
      <w:pgMar w:top="432" w:right="1008" w:bottom="432" w:left="100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A57" w:rsidRDefault="00FF0A57" w:rsidP="005C4AAD">
      <w:pPr>
        <w:spacing w:after="0" w:line="240" w:lineRule="auto"/>
      </w:pPr>
      <w:r>
        <w:separator/>
      </w:r>
    </w:p>
  </w:endnote>
  <w:endnote w:type="continuationSeparator" w:id="0">
    <w:p w:rsidR="00FF0A57" w:rsidRDefault="00FF0A57" w:rsidP="005C4AAD">
      <w:pPr>
        <w:spacing w:after="0" w:line="240" w:lineRule="auto"/>
      </w:pPr>
      <w:r>
        <w:continuationSeparator/>
      </w:r>
    </w:p>
  </w:endnote>
  <w:endnote w:type="continuationNotice" w:id="1">
    <w:p w:rsidR="00FF0A57" w:rsidRDefault="00FF0A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A57" w:rsidRDefault="00FF0A57" w:rsidP="005C4AAD">
      <w:pPr>
        <w:spacing w:after="0" w:line="240" w:lineRule="auto"/>
      </w:pPr>
      <w:r>
        <w:separator/>
      </w:r>
    </w:p>
  </w:footnote>
  <w:footnote w:type="continuationSeparator" w:id="0">
    <w:p w:rsidR="00FF0A57" w:rsidRDefault="00FF0A57" w:rsidP="005C4AAD">
      <w:pPr>
        <w:spacing w:after="0" w:line="240" w:lineRule="auto"/>
      </w:pPr>
      <w:r>
        <w:continuationSeparator/>
      </w:r>
    </w:p>
  </w:footnote>
  <w:footnote w:type="continuationNotice" w:id="1">
    <w:p w:rsidR="00FF0A57" w:rsidRDefault="00FF0A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7B0" w:rsidRPr="00416EC6" w:rsidRDefault="00C0792D" w:rsidP="00416EC6">
    <w:pPr>
      <w:pBdr>
        <w:bottom w:val="threeDEngrave" w:sz="18" w:space="1" w:color="auto"/>
      </w:pBdr>
      <w:spacing w:after="0" w:line="240" w:lineRule="auto"/>
      <w:jc w:val="center"/>
      <w:rPr>
        <w:rFonts w:ascii="Book Antiqua" w:hAnsi="Book Antiqua"/>
        <w:b/>
        <w:smallCaps/>
        <w:spacing w:val="20"/>
        <w:sz w:val="40"/>
        <w:szCs w:val="20"/>
      </w:rPr>
    </w:pPr>
    <w:r>
      <w:rPr>
        <w:rFonts w:ascii="Book Antiqua" w:hAnsi="Book Antiqua"/>
        <w:b/>
        <w:smallCaps/>
        <w:spacing w:val="20"/>
        <w:sz w:val="48"/>
        <w:szCs w:val="20"/>
      </w:rPr>
      <w:t>Norman S. Fiddmont III</w:t>
    </w:r>
  </w:p>
  <w:p w:rsidR="006127B0" w:rsidRPr="00416EC6" w:rsidRDefault="006127B0" w:rsidP="00416EC6">
    <w:pPr>
      <w:spacing w:after="0" w:line="240" w:lineRule="auto"/>
      <w:jc w:val="center"/>
      <w:rPr>
        <w:rFonts w:ascii="Book Antiqua" w:hAnsi="Book Antiqua"/>
        <w:sz w:val="20"/>
        <w:szCs w:val="19"/>
      </w:rPr>
    </w:pPr>
    <w:r w:rsidRPr="00416EC6">
      <w:rPr>
        <w:rFonts w:ascii="Book Antiqua" w:hAnsi="Book Antiqua"/>
        <w:b/>
        <w:sz w:val="20"/>
        <w:szCs w:val="19"/>
      </w:rPr>
      <w:t>Address:</w:t>
    </w:r>
    <w:r w:rsidRPr="00416EC6">
      <w:rPr>
        <w:rFonts w:ascii="Book Antiqua" w:hAnsi="Book Antiqua"/>
        <w:sz w:val="20"/>
        <w:szCs w:val="19"/>
      </w:rPr>
      <w:t xml:space="preserve"> </w:t>
    </w:r>
    <w:r w:rsidR="00C0792D" w:rsidRPr="00C0792D">
      <w:rPr>
        <w:rFonts w:ascii="Book Antiqua" w:hAnsi="Book Antiqua"/>
        <w:sz w:val="20"/>
        <w:szCs w:val="19"/>
      </w:rPr>
      <w:t>3732 Overland Cutoff</w:t>
    </w:r>
    <w:r>
      <w:rPr>
        <w:rFonts w:ascii="Book Antiqua" w:hAnsi="Book Antiqua"/>
        <w:sz w:val="20"/>
        <w:szCs w:val="19"/>
      </w:rPr>
      <w:t xml:space="preserve">, </w:t>
    </w:r>
    <w:r w:rsidR="00C0792D" w:rsidRPr="00C0792D">
      <w:rPr>
        <w:rFonts w:ascii="Book Antiqua" w:hAnsi="Book Antiqua"/>
        <w:sz w:val="20"/>
        <w:szCs w:val="19"/>
      </w:rPr>
      <w:t>Martinez, Ga 30907</w:t>
    </w:r>
    <w:r w:rsidR="00C0792D"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b/>
        <w:sz w:val="20"/>
        <w:szCs w:val="19"/>
      </w:rPr>
      <w:t>Mobile:</w:t>
    </w:r>
    <w:r w:rsidRPr="00416EC6">
      <w:rPr>
        <w:rFonts w:ascii="Book Antiqua" w:hAnsi="Book Antiqua"/>
        <w:sz w:val="20"/>
        <w:szCs w:val="19"/>
      </w:rPr>
      <w:t xml:space="preserve"> </w:t>
    </w:r>
    <w:r w:rsidR="00C0792D" w:rsidRPr="00C0792D">
      <w:rPr>
        <w:rFonts w:ascii="Book Antiqua" w:hAnsi="Book Antiqua"/>
        <w:sz w:val="20"/>
        <w:szCs w:val="19"/>
      </w:rPr>
      <w:t xml:space="preserve">(757) 971-0893 </w:t>
    </w:r>
    <w:r w:rsidRPr="00416EC6">
      <w:rPr>
        <w:rFonts w:ascii="Book Antiqua" w:hAnsi="Book Antiqua"/>
        <w:b/>
        <w:sz w:val="20"/>
        <w:szCs w:val="19"/>
      </w:rPr>
      <w:t>Email:</w:t>
    </w:r>
    <w:r w:rsidRPr="00416EC6">
      <w:rPr>
        <w:rFonts w:ascii="Book Antiqua" w:hAnsi="Book Antiqua"/>
        <w:sz w:val="20"/>
        <w:szCs w:val="19"/>
      </w:rPr>
      <w:t xml:space="preserve"> </w:t>
    </w:r>
    <w:r w:rsidR="00C0792D">
      <w:rPr>
        <w:rFonts w:ascii="Book Antiqua" w:hAnsi="Book Antiqua"/>
        <w:sz w:val="20"/>
        <w:szCs w:val="19"/>
      </w:rPr>
      <w:t>NormFidd@gmail.com</w:t>
    </w:r>
  </w:p>
  <w:p w:rsidR="006127B0" w:rsidRPr="00416EC6" w:rsidRDefault="006127B0" w:rsidP="00416EC6">
    <w:pPr>
      <w:pStyle w:val="Header"/>
      <w:tabs>
        <w:tab w:val="clear" w:pos="4680"/>
        <w:tab w:val="clear" w:pos="9360"/>
      </w:tabs>
      <w:jc w:val="center"/>
      <w:rPr>
        <w:rFonts w:ascii="Book Antiqua" w:hAnsi="Book Antiqua"/>
        <w:sz w:val="2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866D76E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 w15:restartNumberingAfterBreak="0">
    <w:nsid w:val="00502AFF"/>
    <w:multiLevelType w:val="hybridMultilevel"/>
    <w:tmpl w:val="826027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9537C"/>
    <w:multiLevelType w:val="hybridMultilevel"/>
    <w:tmpl w:val="F6AEF6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E5E5E"/>
    <w:multiLevelType w:val="hybridMultilevel"/>
    <w:tmpl w:val="F22AE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C40EC"/>
    <w:multiLevelType w:val="hybridMultilevel"/>
    <w:tmpl w:val="C1E0602E"/>
    <w:lvl w:ilvl="0" w:tplc="8C2E32B6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C66F8"/>
    <w:multiLevelType w:val="hybridMultilevel"/>
    <w:tmpl w:val="23CA74A6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F3BE7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D130A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C39C0"/>
    <w:multiLevelType w:val="multilevel"/>
    <w:tmpl w:val="DE2AA010"/>
    <w:lvl w:ilvl="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A2013"/>
    <w:multiLevelType w:val="hybridMultilevel"/>
    <w:tmpl w:val="F66C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642A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D5CEB"/>
    <w:multiLevelType w:val="hybridMultilevel"/>
    <w:tmpl w:val="DE2AA010"/>
    <w:lvl w:ilvl="0" w:tplc="5E869B80">
      <w:start w:val="1"/>
      <w:numFmt w:val="bullet"/>
      <w:lvlText w:val=""/>
      <w:lvlJc w:val="left"/>
      <w:pPr>
        <w:ind w:left="54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4C05939"/>
    <w:multiLevelType w:val="hybridMultilevel"/>
    <w:tmpl w:val="CD9A23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B79DF"/>
    <w:multiLevelType w:val="hybridMultilevel"/>
    <w:tmpl w:val="4F8633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E3E6B"/>
    <w:multiLevelType w:val="hybridMultilevel"/>
    <w:tmpl w:val="A8D805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179A7"/>
    <w:multiLevelType w:val="hybridMultilevel"/>
    <w:tmpl w:val="B02AE8F4"/>
    <w:lvl w:ilvl="0" w:tplc="04090001">
      <w:start w:val="5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76AC9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4781C"/>
    <w:multiLevelType w:val="hybridMultilevel"/>
    <w:tmpl w:val="898651DE"/>
    <w:lvl w:ilvl="0" w:tplc="04090001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D1292B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135EE"/>
    <w:multiLevelType w:val="hybridMultilevel"/>
    <w:tmpl w:val="4A4E0AA0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0777A"/>
    <w:multiLevelType w:val="hybridMultilevel"/>
    <w:tmpl w:val="8E643040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B1398"/>
    <w:multiLevelType w:val="hybridMultilevel"/>
    <w:tmpl w:val="4404CEAE"/>
    <w:lvl w:ilvl="0" w:tplc="6D466E2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04404"/>
    <w:multiLevelType w:val="hybridMultilevel"/>
    <w:tmpl w:val="136444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A45DE"/>
    <w:multiLevelType w:val="hybridMultilevel"/>
    <w:tmpl w:val="3CF26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D556D5"/>
    <w:multiLevelType w:val="hybridMultilevel"/>
    <w:tmpl w:val="FFC4A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24FEB"/>
    <w:multiLevelType w:val="hybridMultilevel"/>
    <w:tmpl w:val="7074B374"/>
    <w:lvl w:ilvl="0" w:tplc="4EF0CA5A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F3764B"/>
    <w:multiLevelType w:val="hybridMultilevel"/>
    <w:tmpl w:val="4E6CF6A2"/>
    <w:lvl w:ilvl="0" w:tplc="AB2AEDE0">
      <w:start w:val="1"/>
      <w:numFmt w:val="bullet"/>
      <w:lvlText w:val=""/>
      <w:lvlJc w:val="left"/>
      <w:pPr>
        <w:ind w:left="2520" w:hanging="360"/>
      </w:pPr>
      <w:rPr>
        <w:rFonts w:ascii="Wingdings" w:hAnsi="Wingdings" w:hint="default"/>
        <w:sz w:val="12"/>
        <w:szCs w:val="12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E912074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C2641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C1ED2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5262A"/>
    <w:multiLevelType w:val="hybridMultilevel"/>
    <w:tmpl w:val="B62C421C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A1D68"/>
    <w:multiLevelType w:val="hybridMultilevel"/>
    <w:tmpl w:val="8EB0A058"/>
    <w:lvl w:ilvl="0" w:tplc="F00A5F7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616A8"/>
    <w:multiLevelType w:val="hybridMultilevel"/>
    <w:tmpl w:val="B4129C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24"/>
  </w:num>
  <w:num w:numId="5">
    <w:abstractNumId w:val="5"/>
  </w:num>
  <w:num w:numId="6">
    <w:abstractNumId w:val="20"/>
  </w:num>
  <w:num w:numId="7">
    <w:abstractNumId w:val="30"/>
  </w:num>
  <w:num w:numId="8">
    <w:abstractNumId w:val="1"/>
  </w:num>
  <w:num w:numId="9">
    <w:abstractNumId w:val="28"/>
  </w:num>
  <w:num w:numId="10">
    <w:abstractNumId w:val="18"/>
  </w:num>
  <w:num w:numId="11">
    <w:abstractNumId w:val="23"/>
  </w:num>
  <w:num w:numId="12">
    <w:abstractNumId w:val="9"/>
  </w:num>
  <w:num w:numId="13">
    <w:abstractNumId w:val="12"/>
  </w:num>
  <w:num w:numId="14">
    <w:abstractNumId w:val="26"/>
  </w:num>
  <w:num w:numId="15">
    <w:abstractNumId w:val="0"/>
    <w:lvlOverride w:ilvl="0">
      <w:lvl w:ilvl="0"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32"/>
  </w:num>
  <w:num w:numId="17">
    <w:abstractNumId w:val="3"/>
  </w:num>
  <w:num w:numId="18">
    <w:abstractNumId w:val="22"/>
  </w:num>
  <w:num w:numId="19">
    <w:abstractNumId w:val="17"/>
  </w:num>
  <w:num w:numId="20">
    <w:abstractNumId w:val="25"/>
  </w:num>
  <w:num w:numId="21">
    <w:abstractNumId w:val="15"/>
  </w:num>
  <w:num w:numId="22">
    <w:abstractNumId w:val="19"/>
  </w:num>
  <w:num w:numId="23">
    <w:abstractNumId w:val="11"/>
  </w:num>
  <w:num w:numId="24">
    <w:abstractNumId w:val="31"/>
  </w:num>
  <w:num w:numId="25">
    <w:abstractNumId w:val="6"/>
  </w:num>
  <w:num w:numId="26">
    <w:abstractNumId w:val="21"/>
  </w:num>
  <w:num w:numId="27">
    <w:abstractNumId w:val="29"/>
  </w:num>
  <w:num w:numId="28">
    <w:abstractNumId w:val="4"/>
  </w:num>
  <w:num w:numId="29">
    <w:abstractNumId w:val="10"/>
  </w:num>
  <w:num w:numId="30">
    <w:abstractNumId w:val="8"/>
  </w:num>
  <w:num w:numId="31">
    <w:abstractNumId w:val="7"/>
  </w:num>
  <w:num w:numId="32">
    <w:abstractNumId w:val="2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AD"/>
    <w:rsid w:val="00001F63"/>
    <w:rsid w:val="00002BA2"/>
    <w:rsid w:val="00011283"/>
    <w:rsid w:val="00027CCD"/>
    <w:rsid w:val="00036F2E"/>
    <w:rsid w:val="00036FA9"/>
    <w:rsid w:val="0003751A"/>
    <w:rsid w:val="00037A22"/>
    <w:rsid w:val="000401F4"/>
    <w:rsid w:val="000457B9"/>
    <w:rsid w:val="00060489"/>
    <w:rsid w:val="00066362"/>
    <w:rsid w:val="000772EB"/>
    <w:rsid w:val="000865DD"/>
    <w:rsid w:val="00087B5C"/>
    <w:rsid w:val="0009104F"/>
    <w:rsid w:val="00094C7E"/>
    <w:rsid w:val="00095BCF"/>
    <w:rsid w:val="000A3C13"/>
    <w:rsid w:val="000A751B"/>
    <w:rsid w:val="000B0ABE"/>
    <w:rsid w:val="000B1884"/>
    <w:rsid w:val="000B3AAD"/>
    <w:rsid w:val="000C0B35"/>
    <w:rsid w:val="000C6138"/>
    <w:rsid w:val="000D17CC"/>
    <w:rsid w:val="000D409B"/>
    <w:rsid w:val="000D4497"/>
    <w:rsid w:val="000D487C"/>
    <w:rsid w:val="000D48A4"/>
    <w:rsid w:val="000D56B5"/>
    <w:rsid w:val="000E05D4"/>
    <w:rsid w:val="000E271B"/>
    <w:rsid w:val="000E2B89"/>
    <w:rsid w:val="000E70C6"/>
    <w:rsid w:val="000F02CC"/>
    <w:rsid w:val="000F1E71"/>
    <w:rsid w:val="000F2004"/>
    <w:rsid w:val="000F51B4"/>
    <w:rsid w:val="00100F13"/>
    <w:rsid w:val="0011119F"/>
    <w:rsid w:val="00116A75"/>
    <w:rsid w:val="00116ADB"/>
    <w:rsid w:val="001313CF"/>
    <w:rsid w:val="001352CA"/>
    <w:rsid w:val="001352F2"/>
    <w:rsid w:val="00147D04"/>
    <w:rsid w:val="00150FC9"/>
    <w:rsid w:val="001565B3"/>
    <w:rsid w:val="001677DE"/>
    <w:rsid w:val="00170183"/>
    <w:rsid w:val="00170AB2"/>
    <w:rsid w:val="001835F2"/>
    <w:rsid w:val="00186898"/>
    <w:rsid w:val="0019650F"/>
    <w:rsid w:val="001A6708"/>
    <w:rsid w:val="001B04B8"/>
    <w:rsid w:val="001B0738"/>
    <w:rsid w:val="001B4289"/>
    <w:rsid w:val="001B44DD"/>
    <w:rsid w:val="001B6D61"/>
    <w:rsid w:val="001C0EA3"/>
    <w:rsid w:val="001C3BC4"/>
    <w:rsid w:val="001C5752"/>
    <w:rsid w:val="001C7631"/>
    <w:rsid w:val="001D1871"/>
    <w:rsid w:val="001D654E"/>
    <w:rsid w:val="001E289B"/>
    <w:rsid w:val="001E78E3"/>
    <w:rsid w:val="001F0A02"/>
    <w:rsid w:val="00200DCE"/>
    <w:rsid w:val="0020118E"/>
    <w:rsid w:val="0020287A"/>
    <w:rsid w:val="00203D82"/>
    <w:rsid w:val="002050D3"/>
    <w:rsid w:val="00210F00"/>
    <w:rsid w:val="00212DFB"/>
    <w:rsid w:val="00214041"/>
    <w:rsid w:val="002310CC"/>
    <w:rsid w:val="00242429"/>
    <w:rsid w:val="002432E0"/>
    <w:rsid w:val="0024416D"/>
    <w:rsid w:val="00245DA7"/>
    <w:rsid w:val="00252B0E"/>
    <w:rsid w:val="002567E9"/>
    <w:rsid w:val="00256949"/>
    <w:rsid w:val="00263FB1"/>
    <w:rsid w:val="00264826"/>
    <w:rsid w:val="00264E46"/>
    <w:rsid w:val="00267F85"/>
    <w:rsid w:val="00274E04"/>
    <w:rsid w:val="002A3F47"/>
    <w:rsid w:val="002B1C21"/>
    <w:rsid w:val="002B7247"/>
    <w:rsid w:val="002C5C5D"/>
    <w:rsid w:val="002E0406"/>
    <w:rsid w:val="002F1D1A"/>
    <w:rsid w:val="00305E13"/>
    <w:rsid w:val="00316946"/>
    <w:rsid w:val="00321B16"/>
    <w:rsid w:val="00323411"/>
    <w:rsid w:val="0032547E"/>
    <w:rsid w:val="00325752"/>
    <w:rsid w:val="00333C47"/>
    <w:rsid w:val="00333DFB"/>
    <w:rsid w:val="00362848"/>
    <w:rsid w:val="00375AB8"/>
    <w:rsid w:val="00375BA1"/>
    <w:rsid w:val="00376458"/>
    <w:rsid w:val="00382D56"/>
    <w:rsid w:val="003831CE"/>
    <w:rsid w:val="00390D00"/>
    <w:rsid w:val="003A1FD1"/>
    <w:rsid w:val="003A2181"/>
    <w:rsid w:val="003A3B97"/>
    <w:rsid w:val="003A6AA6"/>
    <w:rsid w:val="003A72BC"/>
    <w:rsid w:val="003B1F06"/>
    <w:rsid w:val="003B7041"/>
    <w:rsid w:val="003B73E7"/>
    <w:rsid w:val="003C6368"/>
    <w:rsid w:val="003E5024"/>
    <w:rsid w:val="003F4E71"/>
    <w:rsid w:val="00410B57"/>
    <w:rsid w:val="00416EC6"/>
    <w:rsid w:val="00423FBF"/>
    <w:rsid w:val="00424182"/>
    <w:rsid w:val="00424855"/>
    <w:rsid w:val="00435590"/>
    <w:rsid w:val="0045269C"/>
    <w:rsid w:val="0047020F"/>
    <w:rsid w:val="00475DCF"/>
    <w:rsid w:val="004814F5"/>
    <w:rsid w:val="00491ED7"/>
    <w:rsid w:val="00493E00"/>
    <w:rsid w:val="00496E05"/>
    <w:rsid w:val="004A6D77"/>
    <w:rsid w:val="004B51D0"/>
    <w:rsid w:val="004B7DEB"/>
    <w:rsid w:val="004C0501"/>
    <w:rsid w:val="004C4E44"/>
    <w:rsid w:val="004C7EFC"/>
    <w:rsid w:val="004E1833"/>
    <w:rsid w:val="004F2463"/>
    <w:rsid w:val="00504AE7"/>
    <w:rsid w:val="00506898"/>
    <w:rsid w:val="00507E4E"/>
    <w:rsid w:val="0051003C"/>
    <w:rsid w:val="00511139"/>
    <w:rsid w:val="00513E7A"/>
    <w:rsid w:val="00515D74"/>
    <w:rsid w:val="005177EB"/>
    <w:rsid w:val="00541250"/>
    <w:rsid w:val="00541E54"/>
    <w:rsid w:val="00543ED2"/>
    <w:rsid w:val="00545E27"/>
    <w:rsid w:val="005508D4"/>
    <w:rsid w:val="00557756"/>
    <w:rsid w:val="005670AF"/>
    <w:rsid w:val="0057123C"/>
    <w:rsid w:val="005739B3"/>
    <w:rsid w:val="00596B20"/>
    <w:rsid w:val="005A1C14"/>
    <w:rsid w:val="005A2DA4"/>
    <w:rsid w:val="005A50EE"/>
    <w:rsid w:val="005A604F"/>
    <w:rsid w:val="005B495E"/>
    <w:rsid w:val="005C165C"/>
    <w:rsid w:val="005C4AAD"/>
    <w:rsid w:val="005C64F9"/>
    <w:rsid w:val="005D0021"/>
    <w:rsid w:val="005D0352"/>
    <w:rsid w:val="005D4796"/>
    <w:rsid w:val="005E164B"/>
    <w:rsid w:val="005F10B7"/>
    <w:rsid w:val="005F2BF3"/>
    <w:rsid w:val="00600D03"/>
    <w:rsid w:val="00603702"/>
    <w:rsid w:val="006127B0"/>
    <w:rsid w:val="0062653D"/>
    <w:rsid w:val="0062684B"/>
    <w:rsid w:val="006417A5"/>
    <w:rsid w:val="0064622F"/>
    <w:rsid w:val="00646F92"/>
    <w:rsid w:val="00650B99"/>
    <w:rsid w:val="0065224A"/>
    <w:rsid w:val="006569D1"/>
    <w:rsid w:val="00660E44"/>
    <w:rsid w:val="00667B71"/>
    <w:rsid w:val="0067042E"/>
    <w:rsid w:val="00670990"/>
    <w:rsid w:val="00675D46"/>
    <w:rsid w:val="006777ED"/>
    <w:rsid w:val="0068691B"/>
    <w:rsid w:val="00695DDF"/>
    <w:rsid w:val="006B091B"/>
    <w:rsid w:val="006B2ABF"/>
    <w:rsid w:val="006B7801"/>
    <w:rsid w:val="006C39D7"/>
    <w:rsid w:val="006D2EF7"/>
    <w:rsid w:val="006D2FFB"/>
    <w:rsid w:val="006D30F6"/>
    <w:rsid w:val="006D326C"/>
    <w:rsid w:val="006D4676"/>
    <w:rsid w:val="006D4BF3"/>
    <w:rsid w:val="006D555B"/>
    <w:rsid w:val="006D555F"/>
    <w:rsid w:val="006E5F31"/>
    <w:rsid w:val="006F0181"/>
    <w:rsid w:val="006F4942"/>
    <w:rsid w:val="007006BD"/>
    <w:rsid w:val="00702B37"/>
    <w:rsid w:val="00716627"/>
    <w:rsid w:val="00730B1D"/>
    <w:rsid w:val="0075135E"/>
    <w:rsid w:val="0075221E"/>
    <w:rsid w:val="00753082"/>
    <w:rsid w:val="00754D0E"/>
    <w:rsid w:val="00761A29"/>
    <w:rsid w:val="00765091"/>
    <w:rsid w:val="00771A74"/>
    <w:rsid w:val="00772FC9"/>
    <w:rsid w:val="007755B4"/>
    <w:rsid w:val="00783D28"/>
    <w:rsid w:val="00784230"/>
    <w:rsid w:val="00791C50"/>
    <w:rsid w:val="007A11B9"/>
    <w:rsid w:val="007A299B"/>
    <w:rsid w:val="007A4D01"/>
    <w:rsid w:val="007A53C8"/>
    <w:rsid w:val="007B3556"/>
    <w:rsid w:val="007B3C1E"/>
    <w:rsid w:val="007C42DA"/>
    <w:rsid w:val="007D0327"/>
    <w:rsid w:val="007D1B7F"/>
    <w:rsid w:val="007D5EAC"/>
    <w:rsid w:val="008042E5"/>
    <w:rsid w:val="00812B08"/>
    <w:rsid w:val="00817D48"/>
    <w:rsid w:val="00827B34"/>
    <w:rsid w:val="00830C49"/>
    <w:rsid w:val="008344B8"/>
    <w:rsid w:val="00844C87"/>
    <w:rsid w:val="00854D2D"/>
    <w:rsid w:val="00856E31"/>
    <w:rsid w:val="008710C1"/>
    <w:rsid w:val="00875276"/>
    <w:rsid w:val="00877AF2"/>
    <w:rsid w:val="008950A9"/>
    <w:rsid w:val="008B2B2C"/>
    <w:rsid w:val="008C2F32"/>
    <w:rsid w:val="008C3995"/>
    <w:rsid w:val="008C3B6E"/>
    <w:rsid w:val="008C5FD6"/>
    <w:rsid w:val="008E56F1"/>
    <w:rsid w:val="008E5AF5"/>
    <w:rsid w:val="0090343F"/>
    <w:rsid w:val="00911CD0"/>
    <w:rsid w:val="0092392F"/>
    <w:rsid w:val="00924A95"/>
    <w:rsid w:val="0092503C"/>
    <w:rsid w:val="00926C54"/>
    <w:rsid w:val="00931214"/>
    <w:rsid w:val="00937EB2"/>
    <w:rsid w:val="00943D70"/>
    <w:rsid w:val="009553EA"/>
    <w:rsid w:val="00961F1E"/>
    <w:rsid w:val="00963C8B"/>
    <w:rsid w:val="009649B6"/>
    <w:rsid w:val="009668F4"/>
    <w:rsid w:val="009679F8"/>
    <w:rsid w:val="00991900"/>
    <w:rsid w:val="0099340F"/>
    <w:rsid w:val="00995591"/>
    <w:rsid w:val="00996DC0"/>
    <w:rsid w:val="009C0A86"/>
    <w:rsid w:val="009C65BF"/>
    <w:rsid w:val="009C79C6"/>
    <w:rsid w:val="009D1B09"/>
    <w:rsid w:val="009D5D5C"/>
    <w:rsid w:val="009D6BA8"/>
    <w:rsid w:val="009E5035"/>
    <w:rsid w:val="009E5D6D"/>
    <w:rsid w:val="009F14BC"/>
    <w:rsid w:val="009F30F0"/>
    <w:rsid w:val="009F35D1"/>
    <w:rsid w:val="00A01EB7"/>
    <w:rsid w:val="00A039D4"/>
    <w:rsid w:val="00A04E8A"/>
    <w:rsid w:val="00A13F65"/>
    <w:rsid w:val="00A1450C"/>
    <w:rsid w:val="00A1580C"/>
    <w:rsid w:val="00A2017B"/>
    <w:rsid w:val="00A30156"/>
    <w:rsid w:val="00A332B0"/>
    <w:rsid w:val="00A366BB"/>
    <w:rsid w:val="00A37E7A"/>
    <w:rsid w:val="00A40112"/>
    <w:rsid w:val="00A403B0"/>
    <w:rsid w:val="00A45F08"/>
    <w:rsid w:val="00A50086"/>
    <w:rsid w:val="00A6412E"/>
    <w:rsid w:val="00A71501"/>
    <w:rsid w:val="00A72230"/>
    <w:rsid w:val="00A76EBD"/>
    <w:rsid w:val="00A968AC"/>
    <w:rsid w:val="00A975A3"/>
    <w:rsid w:val="00AA0A94"/>
    <w:rsid w:val="00AA75E4"/>
    <w:rsid w:val="00AB1873"/>
    <w:rsid w:val="00AB6B3F"/>
    <w:rsid w:val="00AB6F1A"/>
    <w:rsid w:val="00AD2DFC"/>
    <w:rsid w:val="00AE0AFD"/>
    <w:rsid w:val="00AE4176"/>
    <w:rsid w:val="00AE7DDE"/>
    <w:rsid w:val="00AF0958"/>
    <w:rsid w:val="00AF4A8B"/>
    <w:rsid w:val="00B01242"/>
    <w:rsid w:val="00B053FD"/>
    <w:rsid w:val="00B222FC"/>
    <w:rsid w:val="00B24226"/>
    <w:rsid w:val="00B25CF9"/>
    <w:rsid w:val="00B33529"/>
    <w:rsid w:val="00B379F2"/>
    <w:rsid w:val="00B40C19"/>
    <w:rsid w:val="00B53958"/>
    <w:rsid w:val="00B55B3A"/>
    <w:rsid w:val="00B56FCA"/>
    <w:rsid w:val="00B574C1"/>
    <w:rsid w:val="00B63E7A"/>
    <w:rsid w:val="00B66A37"/>
    <w:rsid w:val="00B72900"/>
    <w:rsid w:val="00B82591"/>
    <w:rsid w:val="00B91D03"/>
    <w:rsid w:val="00B92469"/>
    <w:rsid w:val="00B946F1"/>
    <w:rsid w:val="00BA338D"/>
    <w:rsid w:val="00BA368E"/>
    <w:rsid w:val="00BB3706"/>
    <w:rsid w:val="00BB44F9"/>
    <w:rsid w:val="00BC2D7D"/>
    <w:rsid w:val="00BD1365"/>
    <w:rsid w:val="00BD2E03"/>
    <w:rsid w:val="00BD3C6C"/>
    <w:rsid w:val="00BF0871"/>
    <w:rsid w:val="00C0782F"/>
    <w:rsid w:val="00C0792D"/>
    <w:rsid w:val="00C12BDE"/>
    <w:rsid w:val="00C152FD"/>
    <w:rsid w:val="00C15734"/>
    <w:rsid w:val="00C313B8"/>
    <w:rsid w:val="00C3500E"/>
    <w:rsid w:val="00C3798A"/>
    <w:rsid w:val="00C52158"/>
    <w:rsid w:val="00C54EFC"/>
    <w:rsid w:val="00C573CC"/>
    <w:rsid w:val="00C624B3"/>
    <w:rsid w:val="00C65404"/>
    <w:rsid w:val="00C70E71"/>
    <w:rsid w:val="00C7552D"/>
    <w:rsid w:val="00C80B5A"/>
    <w:rsid w:val="00C82B26"/>
    <w:rsid w:val="00C86FAE"/>
    <w:rsid w:val="00CA22B0"/>
    <w:rsid w:val="00CA2D16"/>
    <w:rsid w:val="00CA70A5"/>
    <w:rsid w:val="00CA75A8"/>
    <w:rsid w:val="00CB00DD"/>
    <w:rsid w:val="00CB2D1A"/>
    <w:rsid w:val="00CB694A"/>
    <w:rsid w:val="00CC21C5"/>
    <w:rsid w:val="00CC47D5"/>
    <w:rsid w:val="00CD285B"/>
    <w:rsid w:val="00CE10FB"/>
    <w:rsid w:val="00CE2237"/>
    <w:rsid w:val="00CE2ACE"/>
    <w:rsid w:val="00CE3F20"/>
    <w:rsid w:val="00CF17C0"/>
    <w:rsid w:val="00CF51C7"/>
    <w:rsid w:val="00CF67D3"/>
    <w:rsid w:val="00CF683A"/>
    <w:rsid w:val="00CF779F"/>
    <w:rsid w:val="00D12506"/>
    <w:rsid w:val="00D15026"/>
    <w:rsid w:val="00D1737F"/>
    <w:rsid w:val="00D340DC"/>
    <w:rsid w:val="00D3658A"/>
    <w:rsid w:val="00D45540"/>
    <w:rsid w:val="00D47252"/>
    <w:rsid w:val="00D47894"/>
    <w:rsid w:val="00D501A7"/>
    <w:rsid w:val="00D50BCB"/>
    <w:rsid w:val="00D61EA0"/>
    <w:rsid w:val="00D639A8"/>
    <w:rsid w:val="00D72DC5"/>
    <w:rsid w:val="00D754AC"/>
    <w:rsid w:val="00D867FE"/>
    <w:rsid w:val="00D86F4F"/>
    <w:rsid w:val="00D956EB"/>
    <w:rsid w:val="00D97F61"/>
    <w:rsid w:val="00DB19A6"/>
    <w:rsid w:val="00DB64D3"/>
    <w:rsid w:val="00DC0AE6"/>
    <w:rsid w:val="00DD1DFC"/>
    <w:rsid w:val="00DE404D"/>
    <w:rsid w:val="00DF2F70"/>
    <w:rsid w:val="00DF41CB"/>
    <w:rsid w:val="00E03EA4"/>
    <w:rsid w:val="00E04A70"/>
    <w:rsid w:val="00E0557E"/>
    <w:rsid w:val="00E07C10"/>
    <w:rsid w:val="00E13E9F"/>
    <w:rsid w:val="00E24625"/>
    <w:rsid w:val="00E2763C"/>
    <w:rsid w:val="00E44B29"/>
    <w:rsid w:val="00E554D3"/>
    <w:rsid w:val="00E575BD"/>
    <w:rsid w:val="00E61D7D"/>
    <w:rsid w:val="00E62698"/>
    <w:rsid w:val="00E66481"/>
    <w:rsid w:val="00E740D6"/>
    <w:rsid w:val="00E7477D"/>
    <w:rsid w:val="00E75FCE"/>
    <w:rsid w:val="00E905E1"/>
    <w:rsid w:val="00E97F5C"/>
    <w:rsid w:val="00EA03CC"/>
    <w:rsid w:val="00EA194D"/>
    <w:rsid w:val="00EA4B28"/>
    <w:rsid w:val="00EA7B08"/>
    <w:rsid w:val="00EB31FC"/>
    <w:rsid w:val="00EB394E"/>
    <w:rsid w:val="00EB5A11"/>
    <w:rsid w:val="00EC55B4"/>
    <w:rsid w:val="00EC5C3F"/>
    <w:rsid w:val="00EC6BFE"/>
    <w:rsid w:val="00EC705E"/>
    <w:rsid w:val="00EC7A21"/>
    <w:rsid w:val="00EC7EAA"/>
    <w:rsid w:val="00ED338B"/>
    <w:rsid w:val="00ED6C2A"/>
    <w:rsid w:val="00ED7D63"/>
    <w:rsid w:val="00EF7452"/>
    <w:rsid w:val="00F03224"/>
    <w:rsid w:val="00F04620"/>
    <w:rsid w:val="00F06719"/>
    <w:rsid w:val="00F13AD0"/>
    <w:rsid w:val="00F149DF"/>
    <w:rsid w:val="00F16268"/>
    <w:rsid w:val="00F33DC4"/>
    <w:rsid w:val="00F354F8"/>
    <w:rsid w:val="00F56054"/>
    <w:rsid w:val="00F617B2"/>
    <w:rsid w:val="00F72F86"/>
    <w:rsid w:val="00F750DE"/>
    <w:rsid w:val="00F9484B"/>
    <w:rsid w:val="00FA36EB"/>
    <w:rsid w:val="00FA4064"/>
    <w:rsid w:val="00FA4654"/>
    <w:rsid w:val="00FB2BE5"/>
    <w:rsid w:val="00FB2D56"/>
    <w:rsid w:val="00FB52DE"/>
    <w:rsid w:val="00FD20EB"/>
    <w:rsid w:val="00FD482B"/>
    <w:rsid w:val="00FD797C"/>
    <w:rsid w:val="00FF0A57"/>
    <w:rsid w:val="00FF543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5ACBB6-D628-45F9-B0CE-D69C5C24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12B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C4A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C4AA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AE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C1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23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FBF"/>
    <w:rPr>
      <w:b/>
      <w:bCs/>
    </w:rPr>
  </w:style>
  <w:style w:type="paragraph" w:styleId="Revision">
    <w:name w:val="Revision"/>
    <w:hidden/>
    <w:uiPriority w:val="99"/>
    <w:semiHidden/>
    <w:rsid w:val="00D754AC"/>
    <w:rPr>
      <w:sz w:val="22"/>
      <w:szCs w:val="22"/>
    </w:rPr>
  </w:style>
  <w:style w:type="character" w:styleId="Hyperlink">
    <w:name w:val="Hyperlink"/>
    <w:uiPriority w:val="99"/>
    <w:unhideWhenUsed/>
    <w:rsid w:val="00EA03CC"/>
    <w:rPr>
      <w:color w:val="0000FF"/>
      <w:u w:val="single"/>
    </w:rPr>
  </w:style>
  <w:style w:type="paragraph" w:customStyle="1" w:styleId="CompanyName">
    <w:name w:val="Company Name"/>
    <w:basedOn w:val="Normal"/>
    <w:next w:val="Normal"/>
    <w:rsid w:val="00CD285B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/>
      <w:szCs w:val="20"/>
    </w:rPr>
  </w:style>
  <w:style w:type="paragraph" w:customStyle="1" w:styleId="Objective">
    <w:name w:val="Objective"/>
    <w:basedOn w:val="Normal"/>
    <w:next w:val="BodyText"/>
    <w:rsid w:val="00CD285B"/>
    <w:pPr>
      <w:spacing w:before="60" w:after="220" w:line="220" w:lineRule="atLeast"/>
      <w:jc w:val="both"/>
    </w:pPr>
    <w:rPr>
      <w:rFonts w:ascii="Garamond" w:eastAsia="Times New Roman" w:hAnsi="Garamond"/>
      <w:szCs w:val="20"/>
    </w:rPr>
  </w:style>
  <w:style w:type="paragraph" w:customStyle="1" w:styleId="SectionTitle">
    <w:name w:val="Section Title"/>
    <w:basedOn w:val="Normal"/>
    <w:next w:val="Objective"/>
    <w:rsid w:val="00CD285B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/>
      <w:caps/>
      <w:spacing w:val="1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D285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D285B"/>
    <w:rPr>
      <w:sz w:val="22"/>
      <w:szCs w:val="22"/>
    </w:rPr>
  </w:style>
  <w:style w:type="paragraph" w:customStyle="1" w:styleId="Achievement">
    <w:name w:val="Achievement"/>
    <w:basedOn w:val="BodyText"/>
    <w:rsid w:val="00CD285B"/>
    <w:pPr>
      <w:numPr>
        <w:numId w:val="15"/>
      </w:numPr>
      <w:tabs>
        <w:tab w:val="num" w:pos="360"/>
      </w:tabs>
      <w:spacing w:after="60" w:line="240" w:lineRule="atLeast"/>
      <w:ind w:left="0" w:firstLine="0"/>
      <w:jc w:val="both"/>
    </w:pPr>
    <w:rPr>
      <w:rFonts w:ascii="Garamond" w:eastAsia="Times New Roman" w:hAnsi="Garamond"/>
      <w:szCs w:val="20"/>
    </w:rPr>
  </w:style>
  <w:style w:type="paragraph" w:customStyle="1" w:styleId="JobTitle">
    <w:name w:val="Job Title"/>
    <w:next w:val="Achievement"/>
    <w:rsid w:val="00CD285B"/>
    <w:pPr>
      <w:spacing w:before="40" w:after="40" w:line="220" w:lineRule="atLeast"/>
    </w:pPr>
    <w:rPr>
      <w:rFonts w:ascii="Garamond" w:eastAsia="Times New Roman" w:hAnsi="Garamond"/>
      <w:i/>
      <w:spacing w:val="5"/>
      <w:sz w:val="23"/>
    </w:rPr>
  </w:style>
  <w:style w:type="character" w:customStyle="1" w:styleId="small1">
    <w:name w:val="small1"/>
    <w:rsid w:val="00CD285B"/>
    <w:rPr>
      <w:rFonts w:ascii="Verdana" w:hAnsi="Verdana" w:hint="default"/>
      <w:b w:val="0"/>
      <w:bCs w:val="0"/>
      <w:color w:val="333333"/>
      <w:sz w:val="18"/>
      <w:szCs w:val="18"/>
    </w:rPr>
  </w:style>
  <w:style w:type="paragraph" w:styleId="NormalWeb">
    <w:name w:val="Normal (Web)"/>
    <w:basedOn w:val="Normal"/>
    <w:rsid w:val="00812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16EC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POSITION</vt:lpstr>
    </vt:vector>
  </TitlesOfParts>
  <Company>Hewlett-Packard Company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POSITION</dc:title>
  <dc:subject/>
  <dc:creator>Mary Stewart</dc:creator>
  <cp:keywords/>
  <cp:lastModifiedBy>Scott Reph</cp:lastModifiedBy>
  <cp:revision>2</cp:revision>
  <dcterms:created xsi:type="dcterms:W3CDTF">2016-04-01T01:12:00Z</dcterms:created>
  <dcterms:modified xsi:type="dcterms:W3CDTF">2016-04-01T01:12:00Z</dcterms:modified>
</cp:coreProperties>
</file>